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335" w:rsidRDefault="0052479A">
      <w:pPr>
        <w:pStyle w:val="Textkrper"/>
        <w:rPr>
          <w:rFonts w:ascii="Times New Roman"/>
          <w:b w:val="0"/>
          <w:sz w:val="20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6621780</wp:posOffset>
            </wp:positionH>
            <wp:positionV relativeFrom="page">
              <wp:posOffset>553211</wp:posOffset>
            </wp:positionV>
            <wp:extent cx="301751" cy="56121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1" cy="5612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6484" w:rsidRPr="008462B4" w:rsidRDefault="0052479A" w:rsidP="00490C44">
      <w:pPr>
        <w:pStyle w:val="Textkrper"/>
        <w:spacing w:before="94"/>
        <w:ind w:right="1253"/>
        <w:jc w:val="center"/>
        <w:rPr>
          <w:rFonts w:ascii="Rotis Semi Sans 55" w:hAnsi="Rotis Semi Sans 55"/>
          <w:sz w:val="28"/>
          <w:szCs w:val="28"/>
        </w:rPr>
      </w:pPr>
      <w:r w:rsidRPr="008462B4">
        <w:rPr>
          <w:rFonts w:ascii="Rotis Semi Sans 55" w:hAnsi="Rotis Semi Sans 55"/>
          <w:sz w:val="28"/>
          <w:szCs w:val="28"/>
        </w:rPr>
        <w:t>Hinwe</w:t>
      </w:r>
      <w:r w:rsidR="00686484" w:rsidRPr="008462B4">
        <w:rPr>
          <w:rFonts w:ascii="Rotis Semi Sans 55" w:hAnsi="Rotis Semi Sans 55"/>
          <w:sz w:val="28"/>
          <w:szCs w:val="28"/>
        </w:rPr>
        <w:t>ise zur Fahrtauslagenerstattung</w:t>
      </w:r>
    </w:p>
    <w:p w:rsidR="00686484" w:rsidRPr="008462B4" w:rsidRDefault="0052479A" w:rsidP="008462B4">
      <w:pPr>
        <w:pStyle w:val="Textkrper"/>
        <w:spacing w:before="94"/>
        <w:ind w:left="113" w:right="1021"/>
        <w:jc w:val="center"/>
        <w:rPr>
          <w:rFonts w:ascii="Rotis Semi Sans 55" w:hAnsi="Rotis Semi Sans 55"/>
          <w:sz w:val="28"/>
          <w:szCs w:val="28"/>
        </w:rPr>
      </w:pPr>
      <w:r w:rsidRPr="008462B4">
        <w:rPr>
          <w:rFonts w:ascii="Rotis Semi Sans 55" w:hAnsi="Rotis Semi Sans 55"/>
          <w:sz w:val="28"/>
          <w:szCs w:val="28"/>
        </w:rPr>
        <w:t>für Relig</w:t>
      </w:r>
      <w:r w:rsidR="00686484" w:rsidRPr="008462B4">
        <w:rPr>
          <w:rFonts w:ascii="Rotis Semi Sans 55" w:hAnsi="Rotis Semi Sans 55"/>
          <w:sz w:val="28"/>
          <w:szCs w:val="28"/>
        </w:rPr>
        <w:t>ionspädagoginnen und Religions</w:t>
      </w:r>
      <w:r w:rsidRPr="008462B4">
        <w:rPr>
          <w:rFonts w:ascii="Rotis Semi Sans 55" w:hAnsi="Rotis Semi Sans 55"/>
          <w:sz w:val="28"/>
          <w:szCs w:val="28"/>
        </w:rPr>
        <w:t>pädagogen</w:t>
      </w:r>
      <w:r w:rsidR="00686484" w:rsidRPr="008462B4">
        <w:rPr>
          <w:rFonts w:ascii="Rotis Semi Sans 55" w:hAnsi="Rotis Semi Sans 55"/>
          <w:sz w:val="28"/>
          <w:szCs w:val="28"/>
        </w:rPr>
        <w:t xml:space="preserve">, </w:t>
      </w:r>
      <w:r w:rsidR="00686484" w:rsidRPr="008462B4">
        <w:rPr>
          <w:rFonts w:ascii="Rotis Semi Sans 55" w:hAnsi="Rotis Semi Sans 55"/>
          <w:sz w:val="28"/>
          <w:szCs w:val="28"/>
        </w:rPr>
        <w:br/>
      </w:r>
      <w:r w:rsidRPr="008462B4">
        <w:rPr>
          <w:rFonts w:ascii="Rotis Semi Sans 55" w:hAnsi="Rotis Semi Sans 55"/>
          <w:sz w:val="28"/>
          <w:szCs w:val="28"/>
        </w:rPr>
        <w:t xml:space="preserve">Katechetinnen und Katecheten sowie </w:t>
      </w:r>
      <w:r w:rsidR="008462B4">
        <w:rPr>
          <w:rFonts w:ascii="Rotis Semi Sans 55" w:hAnsi="Rotis Semi Sans 55"/>
          <w:sz w:val="28"/>
          <w:szCs w:val="28"/>
        </w:rPr>
        <w:t>für</w:t>
      </w:r>
      <w:r w:rsidR="00686484" w:rsidRPr="008462B4">
        <w:rPr>
          <w:rFonts w:ascii="Rotis Semi Sans 55" w:hAnsi="Rotis Semi Sans 55"/>
          <w:sz w:val="28"/>
          <w:szCs w:val="28"/>
        </w:rPr>
        <w:br/>
      </w:r>
      <w:r w:rsidRPr="008462B4">
        <w:rPr>
          <w:rFonts w:ascii="Rotis Semi Sans 55" w:hAnsi="Rotis Semi Sans 55"/>
          <w:sz w:val="28"/>
          <w:szCs w:val="28"/>
        </w:rPr>
        <w:t>Pfarrerinnen und Pfarrer, die ausschließlich im Schuldienst</w:t>
      </w:r>
      <w:r w:rsidR="007352D4" w:rsidRPr="008462B4">
        <w:rPr>
          <w:rFonts w:ascii="Rotis Semi Sans 55" w:hAnsi="Rotis Semi Sans 55"/>
          <w:sz w:val="28"/>
          <w:szCs w:val="28"/>
        </w:rPr>
        <w:t xml:space="preserve"> </w:t>
      </w:r>
      <w:r w:rsidRPr="008462B4">
        <w:rPr>
          <w:rFonts w:ascii="Rotis Semi Sans 55" w:hAnsi="Rotis Semi Sans 55"/>
          <w:sz w:val="28"/>
          <w:szCs w:val="28"/>
        </w:rPr>
        <w:t>eingesetzt sind</w:t>
      </w:r>
    </w:p>
    <w:p w:rsidR="00E04335" w:rsidRDefault="00E04335">
      <w:pPr>
        <w:spacing w:before="3" w:after="1"/>
        <w:rPr>
          <w:rFonts w:ascii="Rotis Semi Sans 55" w:hAnsi="Rotis Semi Sans 55"/>
          <w:b/>
        </w:rPr>
      </w:pPr>
    </w:p>
    <w:p w:rsidR="00892B11" w:rsidRPr="00A3274C" w:rsidRDefault="00892B11">
      <w:pPr>
        <w:spacing w:before="3" w:after="1"/>
        <w:rPr>
          <w:rFonts w:ascii="Rotis Semi Sans 55" w:hAnsi="Rotis Semi Sans 55"/>
          <w:b/>
        </w:rPr>
      </w:pPr>
    </w:p>
    <w:tbl>
      <w:tblPr>
        <w:tblStyle w:val="TableNormal"/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5"/>
        <w:gridCol w:w="7815"/>
      </w:tblGrid>
      <w:tr w:rsidR="00E04335" w:rsidRPr="008462B4" w:rsidTr="004E3138">
        <w:trPr>
          <w:trHeight w:val="664"/>
        </w:trPr>
        <w:tc>
          <w:tcPr>
            <w:tcW w:w="2675" w:type="dxa"/>
          </w:tcPr>
          <w:p w:rsidR="00E04335" w:rsidRPr="008462B4" w:rsidRDefault="0052479A">
            <w:pPr>
              <w:pStyle w:val="TableParagraph"/>
              <w:spacing w:line="248" w:lineRule="exact"/>
              <w:ind w:left="107"/>
              <w:rPr>
                <w:rFonts w:ascii="Rotis Semi Sans 55" w:hAnsi="Rotis Semi Sans 55"/>
                <w:b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t>Rechtsgrundlage</w:t>
            </w:r>
          </w:p>
        </w:tc>
        <w:tc>
          <w:tcPr>
            <w:tcW w:w="7815" w:type="dxa"/>
          </w:tcPr>
          <w:p w:rsidR="00E04335" w:rsidRPr="008462B4" w:rsidRDefault="00AC75E6" w:rsidP="0030626B">
            <w:pPr>
              <w:pStyle w:val="TableParagraph"/>
              <w:ind w:left="108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Kirchliche Reisekostenverordnung (KRKV) in Verbindung mit Nr. 4 und Nr. 7.1 der Verwaltungsvorschriften zur Kirchlichen Reisekostenverordnung (VV-KRKV)</w:t>
            </w:r>
          </w:p>
        </w:tc>
      </w:tr>
      <w:tr w:rsidR="00E04335" w:rsidRPr="008462B4" w:rsidTr="004E3138">
        <w:trPr>
          <w:trHeight w:val="1493"/>
        </w:trPr>
        <w:tc>
          <w:tcPr>
            <w:tcW w:w="2675" w:type="dxa"/>
          </w:tcPr>
          <w:p w:rsidR="00E04335" w:rsidRPr="008462B4" w:rsidRDefault="00AD0858">
            <w:pPr>
              <w:pStyle w:val="TableParagraph"/>
              <w:ind w:left="107" w:right="186"/>
              <w:rPr>
                <w:rFonts w:ascii="Rotis Semi Sans 55" w:hAnsi="Rotis Semi Sans 55"/>
                <w:b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t>zuständige Sach-bearbeit</w:t>
            </w:r>
            <w:r w:rsidR="00800552" w:rsidRPr="008462B4">
              <w:rPr>
                <w:rFonts w:ascii="Rotis Semi Sans 55" w:hAnsi="Rotis Semi Sans 55"/>
                <w:b/>
                <w:sz w:val="24"/>
                <w:szCs w:val="24"/>
              </w:rPr>
              <w:t>ung</w:t>
            </w:r>
            <w:r w:rsidR="0052479A" w:rsidRPr="008462B4">
              <w:rPr>
                <w:rFonts w:ascii="Rotis Semi Sans 55" w:hAnsi="Rotis Semi Sans 55"/>
                <w:b/>
                <w:sz w:val="24"/>
                <w:szCs w:val="24"/>
              </w:rPr>
              <w:t xml:space="preserve"> im Landeskirchenamt</w:t>
            </w:r>
          </w:p>
        </w:tc>
        <w:tc>
          <w:tcPr>
            <w:tcW w:w="7815" w:type="dxa"/>
          </w:tcPr>
          <w:p w:rsidR="00AC75E6" w:rsidRPr="008462B4" w:rsidRDefault="00AC75E6" w:rsidP="009A0331">
            <w:pPr>
              <w:pStyle w:val="TableParagraph"/>
              <w:spacing w:line="250" w:lineRule="exact"/>
              <w:ind w:left="107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Frau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 xml:space="preserve"> Elke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Kahl</w:t>
            </w:r>
          </w:p>
          <w:p w:rsidR="00AC75E6" w:rsidRPr="008462B4" w:rsidRDefault="00AC75E6" w:rsidP="009A0331">
            <w:pPr>
              <w:pStyle w:val="TableParagraph"/>
              <w:tabs>
                <w:tab w:val="left" w:pos="1983"/>
              </w:tabs>
              <w:spacing w:before="1"/>
              <w:ind w:left="107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Telefonnummer: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ab/>
              <w:t>089 5595</w:t>
            </w:r>
            <w:r w:rsidRPr="008462B4">
              <w:rPr>
                <w:rFonts w:ascii="Rotis Semi Sans 55" w:hAnsi="Rotis Semi Sans 55"/>
                <w:spacing w:val="3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-6"/>
                <w:sz w:val="24"/>
                <w:szCs w:val="24"/>
              </w:rPr>
              <w:t>323</w:t>
            </w:r>
          </w:p>
          <w:p w:rsidR="00AC75E6" w:rsidRPr="008462B4" w:rsidRDefault="00AC75E6" w:rsidP="009A0331">
            <w:pPr>
              <w:pStyle w:val="TableParagraph"/>
              <w:tabs>
                <w:tab w:val="left" w:pos="1983"/>
              </w:tabs>
              <w:spacing w:before="1"/>
              <w:ind w:left="107" w:right="1004" w:firstLine="1876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 xml:space="preserve">(montags, </w:t>
            </w:r>
            <w:r w:rsidRPr="008462B4">
              <w:rPr>
                <w:rFonts w:ascii="Rotis Semi Sans 55" w:hAnsi="Rotis Semi Sans 55"/>
                <w:spacing w:val="-2"/>
                <w:sz w:val="24"/>
                <w:szCs w:val="24"/>
              </w:rPr>
              <w:t>mittwochs,</w:t>
            </w:r>
            <w:r w:rsidRPr="008462B4">
              <w:rPr>
                <w:rFonts w:ascii="Rotis Semi Sans 55" w:hAnsi="Rotis Semi Sans 55"/>
                <w:spacing w:val="2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-2"/>
                <w:sz w:val="24"/>
                <w:szCs w:val="24"/>
              </w:rPr>
              <w:t>jeweils</w:t>
            </w:r>
            <w:r w:rsidRPr="008462B4">
              <w:rPr>
                <w:rFonts w:ascii="Rotis Semi Sans 55" w:hAnsi="Rotis Semi Sans 55"/>
                <w:spacing w:val="1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vormittags)</w:t>
            </w:r>
            <w:r w:rsidRPr="008462B4">
              <w:rPr>
                <w:rFonts w:ascii="Rotis Semi Sans 55" w:hAnsi="Rotis Semi Sans 55"/>
                <w:spacing w:val="39"/>
                <w:sz w:val="24"/>
                <w:szCs w:val="24"/>
              </w:rPr>
              <w:br/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Telefaxnummer: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ab/>
              <w:t>089 5595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 8</w:t>
            </w:r>
            <w:r w:rsidRPr="008462B4">
              <w:rPr>
                <w:rFonts w:ascii="Rotis Semi Sans 55" w:hAnsi="Rotis Semi Sans 55"/>
                <w:spacing w:val="-4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323</w:t>
            </w:r>
          </w:p>
          <w:p w:rsidR="00E44F8F" w:rsidRPr="008462B4" w:rsidRDefault="00AC75E6" w:rsidP="009A0331">
            <w:pPr>
              <w:pStyle w:val="TableParagraph"/>
              <w:tabs>
                <w:tab w:val="left" w:pos="1985"/>
              </w:tabs>
              <w:spacing w:line="252" w:lineRule="exact"/>
              <w:ind w:left="108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E-Mail-Adresse: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ab/>
            </w:r>
            <w:r w:rsidRPr="008462B4">
              <w:rPr>
                <w:rFonts w:ascii="Rotis Semi Sans 55" w:hAnsi="Rotis Semi Sans 55"/>
                <w:color w:val="0000FF"/>
                <w:spacing w:val="-1"/>
                <w:sz w:val="24"/>
                <w:szCs w:val="24"/>
                <w:u w:val="single" w:color="0000FF"/>
              </w:rPr>
              <w:t>Elke.Kahl@elkb.de</w:t>
            </w:r>
            <w:bookmarkStart w:id="0" w:name="_GoBack"/>
            <w:bookmarkEnd w:id="0"/>
          </w:p>
        </w:tc>
      </w:tr>
      <w:tr w:rsidR="00E04335" w:rsidRPr="008462B4" w:rsidTr="004E3138">
        <w:trPr>
          <w:trHeight w:val="2677"/>
        </w:trPr>
        <w:tc>
          <w:tcPr>
            <w:tcW w:w="2675" w:type="dxa"/>
          </w:tcPr>
          <w:p w:rsidR="00E04335" w:rsidRPr="008462B4" w:rsidRDefault="0052479A">
            <w:pPr>
              <w:pStyle w:val="TableParagraph"/>
              <w:spacing w:line="242" w:lineRule="auto"/>
              <w:ind w:left="107" w:right="517"/>
              <w:rPr>
                <w:rFonts w:ascii="Rotis Semi Sans 55" w:hAnsi="Rotis Semi Sans 55"/>
                <w:b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t>Festlegung des Dienstortes</w:t>
            </w:r>
          </w:p>
        </w:tc>
        <w:tc>
          <w:tcPr>
            <w:tcW w:w="7815" w:type="dxa"/>
          </w:tcPr>
          <w:p w:rsidR="00E04335" w:rsidRPr="008462B4" w:rsidRDefault="0052479A" w:rsidP="006F6145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ind w:right="172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Dienstort ist die politische Gemeinde, in der die kirchliche Religions- lehrkraft nicht nur vorübergehend mit den meisten Unterrichtsstunden eingesetzt ist. Anrechnungsstunden werden dabei nicht </w:t>
            </w:r>
            <w:r w:rsidR="00B80762" w:rsidRPr="008462B4">
              <w:rPr>
                <w:rFonts w:ascii="Rotis Semi Sans 55" w:hAnsi="Rotis Semi Sans 55"/>
                <w:sz w:val="24"/>
                <w:szCs w:val="24"/>
              </w:rPr>
              <w:t>berücksichtig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.</w:t>
            </w:r>
          </w:p>
          <w:p w:rsidR="00E04335" w:rsidRPr="008462B4" w:rsidRDefault="0052479A" w:rsidP="006F6145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ind w:left="426" w:right="96" w:hanging="318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Bei einem Einsatz mit mindestens der Hälfte der Unterrichtsstunden in der kirchlichen Bildungsarbeit/Gemeindepädagogik ist Dienstort der Einsatzort in der kirchlichen</w:t>
            </w:r>
            <w:r w:rsidRPr="008462B4">
              <w:rPr>
                <w:rFonts w:ascii="Rotis Semi Sans 55" w:hAnsi="Rotis Semi Sans 55"/>
                <w:spacing w:val="-4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Bildungsarbeit/Gemeindepädagogik.</w:t>
            </w:r>
          </w:p>
          <w:p w:rsidR="00E04335" w:rsidRPr="008462B4" w:rsidRDefault="0052479A" w:rsidP="006F6145">
            <w:pPr>
              <w:pStyle w:val="TableParagraph"/>
              <w:numPr>
                <w:ilvl w:val="0"/>
                <w:numId w:val="6"/>
              </w:numPr>
              <w:tabs>
                <w:tab w:val="left" w:pos="424"/>
                <w:tab w:val="left" w:pos="425"/>
              </w:tabs>
              <w:ind w:right="16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Bei kirchlichen Religionslehrkräften im Vorbereitungsdienst ist Dienst- ort die politische Gemeinde, in der sich das Pfarramt der Kirchenge- meinde befindet, in der die kirchliche Religionslehrkraft eingesetzt</w:t>
            </w:r>
            <w:r w:rsidRPr="008462B4">
              <w:rPr>
                <w:rFonts w:ascii="Rotis Semi Sans 55" w:hAnsi="Rotis Semi Sans 55"/>
                <w:spacing w:val="-20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ist.</w:t>
            </w:r>
          </w:p>
        </w:tc>
      </w:tr>
      <w:tr w:rsidR="00E04335" w:rsidRPr="008462B4" w:rsidTr="004E3138">
        <w:trPr>
          <w:trHeight w:val="3319"/>
        </w:trPr>
        <w:tc>
          <w:tcPr>
            <w:tcW w:w="2675" w:type="dxa"/>
          </w:tcPr>
          <w:p w:rsidR="00E04335" w:rsidRPr="008462B4" w:rsidRDefault="0052479A">
            <w:pPr>
              <w:pStyle w:val="TableParagraph"/>
              <w:ind w:left="107" w:right="553"/>
              <w:rPr>
                <w:rFonts w:ascii="Rotis Semi Sans 55" w:hAnsi="Rotis Semi Sans 55"/>
                <w:b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t>Festlegung der ersten Schule (Stammschule)</w:t>
            </w:r>
          </w:p>
        </w:tc>
        <w:tc>
          <w:tcPr>
            <w:tcW w:w="7815" w:type="dxa"/>
          </w:tcPr>
          <w:p w:rsidR="00E04335" w:rsidRPr="008462B4" w:rsidRDefault="0052479A" w:rsidP="006F6145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</w:tabs>
              <w:ind w:right="12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Wird am Dienstort nur an einer Schule Unterricht erteilt, ist diese Schule (das Schulgebäude) zugleich die erste Schule</w:t>
            </w:r>
            <w:r w:rsidRPr="008462B4">
              <w:rPr>
                <w:rFonts w:ascii="Rotis Semi Sans 55" w:hAnsi="Rotis Semi Sans 55"/>
                <w:spacing w:val="-15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(Stammschule).</w:t>
            </w:r>
          </w:p>
          <w:p w:rsidR="00E04335" w:rsidRPr="008462B4" w:rsidRDefault="0052479A" w:rsidP="006F6145">
            <w:pPr>
              <w:pStyle w:val="TableParagraph"/>
              <w:numPr>
                <w:ilvl w:val="0"/>
                <w:numId w:val="5"/>
              </w:numPr>
              <w:tabs>
                <w:tab w:val="left" w:pos="424"/>
                <w:tab w:val="left" w:pos="425"/>
              </w:tabs>
              <w:ind w:right="70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Wird am Dienstort an mehreren Schulen Unterricht erteilt, ist</w:t>
            </w:r>
            <w:r w:rsidRPr="008462B4">
              <w:rPr>
                <w:rFonts w:ascii="Rotis Semi Sans 55" w:hAnsi="Rotis Semi Sans 55"/>
                <w:spacing w:val="-25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die Stammschule gesondert</w:t>
            </w:r>
            <w:r w:rsidRPr="008462B4">
              <w:rPr>
                <w:rFonts w:ascii="Rotis Semi Sans 55" w:hAnsi="Rotis Semi Sans 55"/>
                <w:spacing w:val="-6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festzulegen:</w:t>
            </w:r>
          </w:p>
          <w:p w:rsidR="00E04335" w:rsidRPr="008462B4" w:rsidRDefault="0052479A" w:rsidP="006F6145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235" w:lineRule="auto"/>
              <w:ind w:right="243" w:hanging="36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Erste Schule (Stammschule) ist die Schule (das Schulgebäude) am Dienstort, an der die kirchliche Religionslehrkraft </w:t>
            </w:r>
            <w:r w:rsidR="008462B4">
              <w:rPr>
                <w:rFonts w:ascii="Rotis Semi Sans 55" w:hAnsi="Rotis Semi Sans 55"/>
                <w:sz w:val="24"/>
                <w:szCs w:val="24"/>
              </w:rPr>
              <w:t>mit mindes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tens der Hälfte der Unterrichtsstunden (ohne Anrechnungsstunden) eingesetzt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ist.</w:t>
            </w:r>
          </w:p>
          <w:p w:rsidR="00E04335" w:rsidRPr="008462B4" w:rsidRDefault="0052479A" w:rsidP="006F6145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before="1" w:line="232" w:lineRule="auto"/>
              <w:ind w:right="412" w:hanging="36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Erteilt die kirchliche Religionslehrkraft an keiner Schule am Dienstort wenigstens die Hälfte der Unterrichtsstunden, gilt als erste Schule (Stammschule) die der Wohnung nächstgelegene Schule (das Schulgebäude) des</w:t>
            </w:r>
            <w:r w:rsidRPr="008462B4">
              <w:rPr>
                <w:rFonts w:ascii="Rotis Semi Sans 55" w:hAnsi="Rotis Semi Sans 55"/>
                <w:spacing w:val="-2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Dienstortes.</w:t>
            </w:r>
          </w:p>
        </w:tc>
      </w:tr>
      <w:tr w:rsidR="00E04335" w:rsidRPr="008462B4" w:rsidTr="004E3138">
        <w:trPr>
          <w:trHeight w:val="1128"/>
        </w:trPr>
        <w:tc>
          <w:tcPr>
            <w:tcW w:w="2675" w:type="dxa"/>
          </w:tcPr>
          <w:p w:rsidR="00E04335" w:rsidRPr="008462B4" w:rsidRDefault="00D66B53" w:rsidP="0030626B">
            <w:pPr>
              <w:pStyle w:val="TableParagraph"/>
              <w:ind w:left="107" w:right="360"/>
            </w:pP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t>Grundsätze der Fahrtauslagener</w:t>
            </w:r>
            <w:r w:rsidR="0052479A" w:rsidRPr="008462B4">
              <w:rPr>
                <w:rFonts w:ascii="Rotis Semi Sans 55" w:hAnsi="Rotis Semi Sans 55"/>
                <w:b/>
                <w:sz w:val="24"/>
                <w:szCs w:val="24"/>
              </w:rPr>
              <w:t>stattung</w:t>
            </w:r>
          </w:p>
        </w:tc>
        <w:tc>
          <w:tcPr>
            <w:tcW w:w="7815" w:type="dxa"/>
          </w:tcPr>
          <w:p w:rsidR="007B1C76" w:rsidRPr="008462B4" w:rsidRDefault="007B1C76" w:rsidP="006F6145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ind w:right="10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Das Reisekostenrecht wird neben dem Gebot der Sparsamkeit von dem Grundsatz bestimmt, dass nur dienstlich veranlasste </w:t>
            </w:r>
            <w:r w:rsidRPr="008462B4">
              <w:rPr>
                <w:rFonts w:ascii="Rotis Semi Sans 55" w:hAnsi="Rotis Semi Sans 55"/>
                <w:sz w:val="24"/>
                <w:szCs w:val="24"/>
                <w:u w:val="single"/>
              </w:rPr>
              <w:t>Mehr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aufwendungen erstattet werden.</w:t>
            </w:r>
          </w:p>
          <w:p w:rsidR="007D685B" w:rsidRPr="008462B4" w:rsidRDefault="00B51B30" w:rsidP="0030626B">
            <w:pPr>
              <w:pStyle w:val="TableParagraph"/>
              <w:tabs>
                <w:tab w:val="left" w:pos="424"/>
                <w:tab w:val="left" w:pos="425"/>
              </w:tabs>
              <w:ind w:right="10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Daher wird Fahrtauslagenerstattung </w:t>
            </w:r>
            <w:r w:rsidR="0052479A" w:rsidRPr="008462B4">
              <w:rPr>
                <w:rFonts w:ascii="Rotis Semi Sans 55" w:hAnsi="Rotis Semi Sans 55"/>
                <w:sz w:val="24"/>
                <w:szCs w:val="24"/>
              </w:rPr>
              <w:t>nicht für die Fahrten zwischen</w:t>
            </w:r>
            <w:r w:rsidR="0052479A" w:rsidRPr="008462B4">
              <w:rPr>
                <w:rFonts w:ascii="Rotis Semi Sans 55" w:hAnsi="Rotis Semi Sans 55"/>
                <w:spacing w:val="-20"/>
                <w:sz w:val="24"/>
                <w:szCs w:val="24"/>
              </w:rPr>
              <w:t xml:space="preserve"> </w:t>
            </w:r>
            <w:r w:rsidR="0052479A" w:rsidRPr="008462B4">
              <w:rPr>
                <w:rFonts w:ascii="Rotis Semi Sans 55" w:hAnsi="Rotis Semi Sans 55"/>
                <w:sz w:val="24"/>
                <w:szCs w:val="24"/>
              </w:rPr>
              <w:t xml:space="preserve">Wohnung und erster Schule (Stammschule) </w:t>
            </w:r>
            <w:r w:rsidR="00AD0858" w:rsidRPr="008462B4">
              <w:rPr>
                <w:rFonts w:ascii="Rotis Semi Sans 55" w:hAnsi="Rotis Semi Sans 55"/>
                <w:sz w:val="24"/>
                <w:szCs w:val="24"/>
              </w:rPr>
              <w:t>und zurück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 gewährt</w:t>
            </w:r>
            <w:r w:rsidR="005022E6" w:rsidRPr="008462B4">
              <w:rPr>
                <w:rFonts w:ascii="Rotis Semi Sans 55" w:hAnsi="Rotis Semi Sans 55"/>
                <w:sz w:val="24"/>
                <w:szCs w:val="24"/>
              </w:rPr>
              <w:t>,</w:t>
            </w:r>
            <w:r w:rsidR="00AD0858" w:rsidRPr="008462B4">
              <w:rPr>
                <w:rFonts w:ascii="Rotis Semi Sans 55" w:hAnsi="Rotis Semi Sans 55"/>
                <w:sz w:val="24"/>
                <w:szCs w:val="24"/>
              </w:rPr>
              <w:t xml:space="preserve"> </w:t>
            </w:r>
            <w:r w:rsidR="005022E6"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da der Weg zur Arbeit und zurück Privatsache ist und diesbezügliche Aufwendungen in der individuellen Einkommensteuererklärung als Werbungskosten geltend gemacht werden können</w:t>
            </w:r>
            <w:r w:rsidR="0052479A" w:rsidRPr="008462B4">
              <w:rPr>
                <w:rFonts w:ascii="Rotis Semi Sans 55" w:hAnsi="Rotis Semi Sans 55"/>
                <w:sz w:val="24"/>
                <w:szCs w:val="24"/>
              </w:rPr>
              <w:t>.</w:t>
            </w:r>
          </w:p>
          <w:p w:rsidR="008462B4" w:rsidRPr="008462B4" w:rsidRDefault="0030626B" w:rsidP="0030626B">
            <w:pPr>
              <w:pStyle w:val="TableParagraph"/>
              <w:numPr>
                <w:ilvl w:val="0"/>
                <w:numId w:val="4"/>
              </w:numPr>
              <w:tabs>
                <w:tab w:val="left" w:pos="424"/>
                <w:tab w:val="left" w:pos="425"/>
              </w:tabs>
              <w:ind w:right="121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Fährt die kirchliche Religionslehrkraft an einzelnen Tagen von ihrer Wohnung zu einer anderen Schule, ohne die Stammschule anzufahren, ist der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lastRenderedPageBreak/>
              <w:t xml:space="preserve">Weg von der Wohnung zur Stammschule und zurück von der </w:t>
            </w:r>
            <w:r w:rsidR="007D685B" w:rsidRPr="008462B4">
              <w:rPr>
                <w:rFonts w:ascii="Rotis Semi Sans 55" w:hAnsi="Rotis Semi Sans 55"/>
                <w:sz w:val="24"/>
                <w:szCs w:val="24"/>
              </w:rPr>
              <w:t xml:space="preserve">Gesamtzahl der gefahrenen Kilometer abzuziehen </w:t>
            </w:r>
            <w:r w:rsidR="00581F9A" w:rsidRPr="008462B4">
              <w:rPr>
                <w:rFonts w:ascii="Rotis Semi Sans 55" w:hAnsi="Rotis Semi Sans 55"/>
                <w:sz w:val="24"/>
                <w:szCs w:val="24"/>
              </w:rPr>
              <w:t>(vgl. Nr. 4.2.2 VV-KRKV)</w:t>
            </w:r>
            <w:r w:rsidR="0052479A" w:rsidRPr="008462B4">
              <w:rPr>
                <w:rFonts w:ascii="Rotis Semi Sans 55" w:hAnsi="Rotis Semi Sans 55"/>
                <w:sz w:val="24"/>
                <w:szCs w:val="24"/>
              </w:rPr>
              <w:t>.</w:t>
            </w:r>
          </w:p>
        </w:tc>
      </w:tr>
      <w:tr w:rsidR="0030626B" w:rsidRPr="008462B4" w:rsidTr="004E3138">
        <w:trPr>
          <w:trHeight w:val="4318"/>
        </w:trPr>
        <w:tc>
          <w:tcPr>
            <w:tcW w:w="2675" w:type="dxa"/>
          </w:tcPr>
          <w:p w:rsidR="0030626B" w:rsidRPr="008462B4" w:rsidRDefault="0030626B" w:rsidP="0030626B">
            <w:pPr>
              <w:pStyle w:val="TableParagraph"/>
              <w:ind w:left="107" w:right="360"/>
              <w:jc w:val="both"/>
              <w:rPr>
                <w:rFonts w:ascii="Rotis Semi Sans 55" w:hAnsi="Rotis Semi Sans 55"/>
                <w:b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lastRenderedPageBreak/>
              <w:t>Beantragung der Fahrtauslagenerstattung</w:t>
            </w:r>
          </w:p>
        </w:tc>
        <w:tc>
          <w:tcPr>
            <w:tcW w:w="7815" w:type="dxa"/>
          </w:tcPr>
          <w:p w:rsidR="0030626B" w:rsidRPr="008462B4" w:rsidRDefault="0030626B" w:rsidP="0030626B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</w:tabs>
              <w:ind w:right="112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Für die Beantragung der Fahrtauslagenerstattung ist das Formular „Antrag auf Fahrtauslagenerstattung“ zu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verwenden (d.h. keine selbst entworfenen Formulare!)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:</w:t>
            </w:r>
          </w:p>
          <w:p w:rsidR="0030626B" w:rsidRPr="008462B4" w:rsidRDefault="0030626B" w:rsidP="0030626B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5" w:line="230" w:lineRule="auto"/>
              <w:ind w:right="94" w:hanging="36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Antrag bitte vollständig und genau ausfüllen (Schulnummer, Schulart/Schulname, Ort, Anzahl der Unterrichtsstunden ohne An- rechnungsstunden)</w:t>
            </w:r>
          </w:p>
          <w:p w:rsidR="0030626B" w:rsidRPr="008462B4" w:rsidRDefault="0030626B" w:rsidP="0030626B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3" w:line="262" w:lineRule="exact"/>
              <w:ind w:hanging="36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Festlegung von Dienstort und erster Schule</w:t>
            </w:r>
            <w:r w:rsidRPr="008462B4">
              <w:rPr>
                <w:rFonts w:ascii="Rotis Semi Sans 55" w:hAnsi="Rotis Semi Sans 55"/>
                <w:spacing w:val="-5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(Stammschule)</w:t>
            </w:r>
          </w:p>
          <w:p w:rsidR="0030626B" w:rsidRPr="008462B4" w:rsidRDefault="0030626B" w:rsidP="0030626B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3" w:line="223" w:lineRule="auto"/>
              <w:ind w:right="465" w:hanging="36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Angabe der Entfernung zwischen Wohnung und Stammschule (Hin- und</w:t>
            </w:r>
            <w:r w:rsidRPr="008462B4">
              <w:rPr>
                <w:rFonts w:ascii="Rotis Semi Sans 55" w:hAnsi="Rotis Semi Sans 55"/>
                <w:spacing w:val="1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Rückweg)</w:t>
            </w:r>
          </w:p>
          <w:p w:rsidR="0030626B" w:rsidRPr="008462B4" w:rsidRDefault="0030626B" w:rsidP="0030626B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8" w:line="230" w:lineRule="auto"/>
              <w:ind w:right="123" w:hanging="36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Angabe der an den einzelnen Wochentagen </w:t>
            </w: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t>gefahrenen Kilometer insgesamt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, der ermittelten </w:t>
            </w: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t>Entfernung zwischen Wohnung und Stammschule und zurück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 multipliziert mit der </w:t>
            </w: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t>Anzahl der</w:t>
            </w:r>
            <w:r w:rsidRPr="008462B4">
              <w:rPr>
                <w:rFonts w:ascii="Rotis Semi Sans 55" w:hAnsi="Rotis Semi Sans 55"/>
                <w:b/>
                <w:spacing w:val="-4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t xml:space="preserve">Schultage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im angegeben Abrechnungszeitraum.</w:t>
            </w:r>
          </w:p>
          <w:p w:rsidR="0030626B" w:rsidRPr="008462B4" w:rsidRDefault="0030626B" w:rsidP="0030626B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15" w:line="230" w:lineRule="auto"/>
              <w:ind w:right="217" w:hanging="36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Errechnung der erstattungsfähigen Kilometer (gefahrene Kilometer insgesamt minus Entfernung von der Wohnung zur Stamm- schule und zurück mal Schultage = erstattungsfähige</w:t>
            </w:r>
            <w:r w:rsidRPr="008462B4">
              <w:rPr>
                <w:rFonts w:ascii="Rotis Semi Sans 55" w:hAnsi="Rotis Semi Sans 55"/>
                <w:spacing w:val="-15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Kilometer)</w:t>
            </w:r>
          </w:p>
          <w:p w:rsidR="0030626B" w:rsidRPr="008462B4" w:rsidRDefault="0030626B" w:rsidP="0030626B">
            <w:pPr>
              <w:pStyle w:val="TableParagraph"/>
              <w:numPr>
                <w:ilvl w:val="1"/>
                <w:numId w:val="3"/>
              </w:numPr>
              <w:tabs>
                <w:tab w:val="left" w:pos="828"/>
                <w:tab w:val="left" w:pos="829"/>
              </w:tabs>
              <w:spacing w:before="4"/>
              <w:ind w:hanging="360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Ort, Datum und</w:t>
            </w:r>
            <w:r w:rsidRPr="008462B4">
              <w:rPr>
                <w:rFonts w:ascii="Rotis Semi Sans 55" w:hAnsi="Rotis Semi Sans 55"/>
                <w:spacing w:val="-3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Unterschrift</w:t>
            </w:r>
          </w:p>
          <w:p w:rsidR="0030626B" w:rsidRPr="008462B4" w:rsidRDefault="0030626B" w:rsidP="0030626B">
            <w:pPr>
              <w:pStyle w:val="TableParagraph"/>
              <w:tabs>
                <w:tab w:val="left" w:pos="828"/>
                <w:tab w:val="left" w:pos="829"/>
              </w:tabs>
              <w:spacing w:before="4"/>
              <w:jc w:val="both"/>
              <w:rPr>
                <w:rFonts w:ascii="Rotis Semi Sans 55" w:hAnsi="Rotis Semi Sans 55"/>
                <w:sz w:val="24"/>
                <w:szCs w:val="24"/>
              </w:rPr>
            </w:pPr>
          </w:p>
        </w:tc>
      </w:tr>
      <w:tr w:rsidR="0030626B" w:rsidRPr="008462B4" w:rsidTr="004E3138">
        <w:trPr>
          <w:trHeight w:val="1799"/>
        </w:trPr>
        <w:tc>
          <w:tcPr>
            <w:tcW w:w="2675" w:type="dxa"/>
          </w:tcPr>
          <w:p w:rsidR="0030626B" w:rsidRPr="008462B4" w:rsidRDefault="0030626B" w:rsidP="0030626B">
            <w:pPr>
              <w:pStyle w:val="TableParagraph"/>
              <w:spacing w:line="248" w:lineRule="exact"/>
              <w:ind w:left="107"/>
              <w:rPr>
                <w:rFonts w:ascii="Rotis Semi Sans 55" w:hAnsi="Rotis Semi Sans 55"/>
                <w:b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t>Dienstweg</w:t>
            </w:r>
          </w:p>
        </w:tc>
        <w:tc>
          <w:tcPr>
            <w:tcW w:w="7815" w:type="dxa"/>
          </w:tcPr>
          <w:p w:rsidR="0030626B" w:rsidRPr="008462B4" w:rsidRDefault="0030626B" w:rsidP="0030626B">
            <w:pPr>
              <w:pStyle w:val="TableParagraph"/>
              <w:numPr>
                <w:ilvl w:val="0"/>
                <w:numId w:val="2"/>
              </w:numPr>
              <w:tabs>
                <w:tab w:val="left" w:pos="425"/>
              </w:tabs>
              <w:ind w:right="194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Der Antrag auf Fahrtauslagenerstattung ist über den/die </w:t>
            </w:r>
            <w:r>
              <w:rPr>
                <w:rFonts w:ascii="Rotis Semi Sans 55" w:hAnsi="Rotis Semi Sans 55"/>
                <w:sz w:val="24"/>
                <w:szCs w:val="24"/>
              </w:rPr>
              <w:t>Schulrefe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rent*in dem Landeskirchenamt vorzulegen.</w:t>
            </w:r>
          </w:p>
          <w:p w:rsidR="0030626B" w:rsidRPr="008462B4" w:rsidRDefault="0030626B" w:rsidP="0030626B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  <w:tab w:val="left" w:pos="425"/>
              </w:tabs>
              <w:ind w:right="425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Das Eingangsdatum sollte von der/dem Schulreferent*in auf dem Antrag auf Fahrtauslagenerstattung festgehalten werden (z. B. mit einem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Eingangsstempel).</w:t>
            </w:r>
          </w:p>
        </w:tc>
      </w:tr>
      <w:tr w:rsidR="0030626B" w:rsidRPr="008462B4" w:rsidTr="004E3138">
        <w:trPr>
          <w:trHeight w:val="2575"/>
        </w:trPr>
        <w:tc>
          <w:tcPr>
            <w:tcW w:w="2675" w:type="dxa"/>
          </w:tcPr>
          <w:p w:rsidR="0030626B" w:rsidRPr="008462B4" w:rsidRDefault="0030626B" w:rsidP="0030626B">
            <w:pPr>
              <w:pStyle w:val="TableParagraph"/>
              <w:ind w:left="107" w:right="324"/>
              <w:rPr>
                <w:rFonts w:ascii="Rotis Semi Sans 55" w:hAnsi="Rotis Semi Sans 55"/>
                <w:b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t>Frist zur Geltend-machung der Fahrtauslagenerstattung</w:t>
            </w:r>
          </w:p>
        </w:tc>
        <w:tc>
          <w:tcPr>
            <w:tcW w:w="7815" w:type="dxa"/>
          </w:tcPr>
          <w:p w:rsidR="0030626B" w:rsidRPr="008462B4" w:rsidRDefault="0030626B" w:rsidP="0030626B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425"/>
              </w:tabs>
              <w:ind w:right="268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>Fahrtauslagenerstattung ist innerhalb einer Frist von einem Jahr geltend zu machen (Nr. 4.3 VV-KRKV in Verbindung mit § 4 KRKV).</w:t>
            </w:r>
          </w:p>
          <w:p w:rsidR="0030626B" w:rsidRPr="008462B4" w:rsidRDefault="0030626B" w:rsidP="0030626B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425"/>
              </w:tabs>
              <w:ind w:right="281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Die Gewährung von Fahrtauslagenerstattung ist ausgeschlossen, wenn Anträge nach Ablauf eines Jahres seit dem Entstehen des </w:t>
            </w:r>
            <w:r w:rsidRPr="008462B4">
              <w:rPr>
                <w:rFonts w:ascii="Rotis Semi Sans 55" w:hAnsi="Rotis Semi Sans 55"/>
                <w:spacing w:val="-3"/>
                <w:sz w:val="24"/>
                <w:szCs w:val="24"/>
              </w:rPr>
              <w:t>An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spruchs eingehen</w:t>
            </w:r>
            <w:r w:rsidRPr="008462B4">
              <w:rPr>
                <w:rFonts w:ascii="Rotis Semi Sans 55" w:hAnsi="Rotis Semi Sans 55"/>
                <w:spacing w:val="-4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(</w:t>
            </w:r>
            <w:r w:rsidRPr="008462B4">
              <w:rPr>
                <w:rFonts w:ascii="Rotis Semi Sans 55" w:hAnsi="Rotis Semi Sans 55"/>
                <w:b/>
                <w:sz w:val="24"/>
                <w:szCs w:val="24"/>
              </w:rPr>
              <w:t>Ausschlussfrist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>).</w:t>
            </w:r>
          </w:p>
          <w:p w:rsidR="0030626B" w:rsidRPr="008462B4" w:rsidRDefault="0030626B" w:rsidP="0030626B">
            <w:pPr>
              <w:pStyle w:val="TableParagraph"/>
              <w:tabs>
                <w:tab w:val="left" w:pos="424"/>
                <w:tab w:val="left" w:pos="425"/>
              </w:tabs>
              <w:ind w:right="281"/>
              <w:jc w:val="both"/>
              <w:rPr>
                <w:rFonts w:ascii="Rotis Semi Sans 55" w:hAnsi="Rotis Semi Sans 55"/>
                <w:sz w:val="24"/>
                <w:szCs w:val="24"/>
              </w:rPr>
            </w:pPr>
          </w:p>
          <w:p w:rsidR="0030626B" w:rsidRPr="008462B4" w:rsidRDefault="0030626B" w:rsidP="0030626B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425"/>
              </w:tabs>
              <w:ind w:right="207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Fahrtauslagenerstattung</w:t>
            </w:r>
            <w:r w:rsidRPr="008462B4">
              <w:rPr>
                <w:rFonts w:ascii="Rotis Semi Sans 55" w:hAnsi="Rotis Semi Sans 55"/>
                <w:spacing w:val="-2"/>
                <w:sz w:val="24"/>
                <w:szCs w:val="24"/>
              </w:rPr>
              <w:t xml:space="preserve"> sollte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innerhalb eines</w:t>
            </w:r>
            <w:r w:rsidRPr="008462B4">
              <w:rPr>
                <w:rFonts w:ascii="Rotis Semi Sans 55" w:hAnsi="Rotis Semi Sans 55"/>
                <w:spacing w:val="1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-2"/>
                <w:sz w:val="24"/>
                <w:szCs w:val="24"/>
              </w:rPr>
              <w:t>Kalenderjahres –</w:t>
            </w:r>
            <w:r w:rsidRPr="008462B4">
              <w:rPr>
                <w:rFonts w:ascii="Rotis Semi Sans 55" w:hAnsi="Rotis Semi Sans 55"/>
                <w:spacing w:val="1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und</w:t>
            </w:r>
            <w:r w:rsidRPr="008462B4">
              <w:rPr>
                <w:rFonts w:ascii="Rotis Semi Sans 55" w:hAnsi="Rotis Semi Sans 55"/>
                <w:spacing w:val="-2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nicht</w:t>
            </w:r>
            <w:r w:rsidRPr="008462B4">
              <w:rPr>
                <w:rFonts w:ascii="Rotis Semi Sans 55" w:hAnsi="Rotis Semi Sans 55"/>
                <w:spacing w:val="-2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nach</w:t>
            </w:r>
            <w:r w:rsidRPr="008462B4">
              <w:rPr>
                <w:rFonts w:ascii="Rotis Semi Sans 55" w:eastAsia="Times New Roman" w:hAnsi="Rotis Semi Sans 55" w:cs="Times New Roman"/>
                <w:spacing w:val="45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dem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Schuljahr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 – abgerechnet werden, da buchhalterisch das Haushaltsjahr im Januar des folgenden Jahres abgeschlossen wird und grundsätzlich keine Nachbuchungen möglich sind.</w:t>
            </w:r>
          </w:p>
          <w:p w:rsidR="0030626B" w:rsidRPr="008462B4" w:rsidRDefault="0030626B" w:rsidP="0030626B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  <w:tab w:val="left" w:pos="425"/>
              </w:tabs>
              <w:ind w:right="207"/>
              <w:jc w:val="both"/>
              <w:rPr>
                <w:rFonts w:ascii="Rotis Semi Sans 55" w:hAnsi="Rotis Semi Sans 55"/>
                <w:sz w:val="24"/>
                <w:szCs w:val="24"/>
              </w:rPr>
            </w:pP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Es </w:t>
            </w:r>
            <w:r w:rsidRPr="008462B4">
              <w:rPr>
                <w:rFonts w:ascii="Rotis Semi Sans 55" w:hAnsi="Rotis Semi Sans 55"/>
                <w:spacing w:val="-2"/>
                <w:sz w:val="24"/>
                <w:szCs w:val="24"/>
              </w:rPr>
              <w:t xml:space="preserve">empfiehlt sich deshalb, zweimal im Jahr Fahrtauslagenerstattung zu beantragen, d.h. für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Januar bis</w:t>
            </w:r>
            <w:r w:rsidRPr="008462B4">
              <w:rPr>
                <w:rFonts w:ascii="Rotis Semi Sans 55" w:hAnsi="Rotis Semi Sans 55"/>
                <w:spacing w:val="1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Juli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 und </w:t>
            </w:r>
            <w:r w:rsidRPr="008462B4">
              <w:rPr>
                <w:rFonts w:ascii="Rotis Semi Sans 55" w:hAnsi="Rotis Semi Sans 55"/>
                <w:spacing w:val="-1"/>
                <w:sz w:val="24"/>
                <w:szCs w:val="24"/>
              </w:rPr>
              <w:t>dann</w:t>
            </w:r>
            <w:r w:rsidRPr="008462B4">
              <w:rPr>
                <w:rFonts w:ascii="Rotis Semi Sans 55" w:hAnsi="Rotis Semi Sans 55"/>
                <w:spacing w:val="-2"/>
                <w:sz w:val="24"/>
                <w:szCs w:val="24"/>
              </w:rPr>
              <w:t xml:space="preserve"> für September</w:t>
            </w:r>
            <w:r w:rsidRPr="008462B4">
              <w:rPr>
                <w:rFonts w:ascii="Rotis Semi Sans 55" w:hAnsi="Rotis Semi Sans 55"/>
                <w:sz w:val="24"/>
                <w:szCs w:val="24"/>
              </w:rPr>
              <w:t xml:space="preserve"> </w:t>
            </w:r>
            <w:r w:rsidRPr="008462B4">
              <w:rPr>
                <w:rFonts w:ascii="Rotis Semi Sans 55" w:hAnsi="Rotis Semi Sans 55"/>
                <w:spacing w:val="2"/>
                <w:sz w:val="24"/>
                <w:szCs w:val="24"/>
              </w:rPr>
              <w:t xml:space="preserve">bis </w:t>
            </w:r>
            <w:r w:rsidRPr="008462B4">
              <w:rPr>
                <w:rFonts w:ascii="Rotis Semi Sans 55" w:hAnsi="Rotis Semi Sans 55"/>
                <w:spacing w:val="-2"/>
                <w:sz w:val="24"/>
                <w:szCs w:val="24"/>
              </w:rPr>
              <w:t>Dezember.</w:t>
            </w:r>
          </w:p>
          <w:p w:rsidR="0030626B" w:rsidRPr="008462B4" w:rsidRDefault="0030626B" w:rsidP="0030626B">
            <w:pPr>
              <w:pStyle w:val="TableParagraph"/>
              <w:tabs>
                <w:tab w:val="left" w:pos="424"/>
                <w:tab w:val="left" w:pos="425"/>
              </w:tabs>
              <w:ind w:left="108" w:right="207"/>
              <w:jc w:val="both"/>
              <w:rPr>
                <w:rFonts w:ascii="Rotis Semi Sans 55" w:hAnsi="Rotis Semi Sans 55"/>
                <w:sz w:val="24"/>
                <w:szCs w:val="24"/>
              </w:rPr>
            </w:pPr>
          </w:p>
        </w:tc>
      </w:tr>
    </w:tbl>
    <w:p w:rsidR="00E04335" w:rsidRPr="008462B4" w:rsidRDefault="00E04335">
      <w:pPr>
        <w:spacing w:before="9"/>
        <w:rPr>
          <w:rFonts w:ascii="Rotis Semi Sans 55" w:hAnsi="Rotis Semi Sans 55"/>
          <w:b/>
          <w:sz w:val="24"/>
          <w:szCs w:val="24"/>
        </w:rPr>
      </w:pPr>
    </w:p>
    <w:p w:rsidR="00E04335" w:rsidRPr="008462B4" w:rsidRDefault="0052479A">
      <w:pPr>
        <w:spacing w:before="94"/>
        <w:ind w:right="106"/>
        <w:jc w:val="right"/>
        <w:rPr>
          <w:rFonts w:ascii="Rotis Semi Sans 55" w:hAnsi="Rotis Semi Sans 55"/>
          <w:sz w:val="24"/>
          <w:szCs w:val="24"/>
        </w:rPr>
      </w:pPr>
      <w:r w:rsidRPr="008462B4">
        <w:rPr>
          <w:rFonts w:ascii="Rotis Semi Sans 55" w:hAnsi="Rotis Semi Sans 55"/>
          <w:sz w:val="24"/>
          <w:szCs w:val="24"/>
        </w:rPr>
        <w:t xml:space="preserve">Stand: </w:t>
      </w:r>
      <w:r w:rsidR="00B81765" w:rsidRPr="008462B4">
        <w:rPr>
          <w:rFonts w:ascii="Rotis Semi Sans 55" w:hAnsi="Rotis Semi Sans 55"/>
          <w:sz w:val="24"/>
          <w:szCs w:val="24"/>
        </w:rPr>
        <w:t>Mai 2023</w:t>
      </w:r>
    </w:p>
    <w:sectPr w:rsidR="00E04335" w:rsidRPr="008462B4" w:rsidSect="00490C44">
      <w:headerReference w:type="default" r:id="rId8"/>
      <w:footerReference w:type="default" r:id="rId9"/>
      <w:pgSz w:w="11910" w:h="16840"/>
      <w:pgMar w:top="1701" w:right="851" w:bottom="1701" w:left="851" w:header="680" w:footer="102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79A" w:rsidRDefault="0052479A">
      <w:r>
        <w:separator/>
      </w:r>
    </w:p>
  </w:endnote>
  <w:endnote w:type="continuationSeparator" w:id="0">
    <w:p w:rsidR="0052479A" w:rsidRDefault="0052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 Semi Sans 55">
    <w:altName w:val="Rotis Semi Sans"/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335" w:rsidRPr="008462B4" w:rsidRDefault="006F5D3A">
    <w:pPr>
      <w:pStyle w:val="Textkrper"/>
      <w:spacing w:line="14" w:lineRule="auto"/>
      <w:rPr>
        <w:b w:val="0"/>
        <w:sz w:val="20"/>
      </w:rPr>
    </w:pPr>
    <w:r w:rsidRPr="008462B4"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72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9919970</wp:posOffset>
              </wp:positionV>
              <wp:extent cx="6429375" cy="0"/>
              <wp:effectExtent l="5715" t="13970" r="13335" b="508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293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4F81BC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B7C479" id="Line 3" o:spid="_x0000_s1026" style="position:absolute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781.1pt" to="561.45pt,78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HmyIAIAAEEEAAAOAAAAZHJzL2Uyb0RvYy54bWysU8GO2jAQvVfqP1i+QxLIshARVm0CvWxb&#10;pN1+gLEdYtWxLdsQUNV/79gBxLaXqurFGWdmnt/MvFk+nTqJjtw6oVWJs3GKEVdUM6H2Jf72uhnN&#10;MXKeKEakVrzEZ+7w0+r9u2VvCj7RrZaMWwQgyhW9KXHrvSmSxNGWd8SNteEKnI22HfFwtfuEWdID&#10;eieTSZrOkl5bZqym3Dn4Ww9OvIr4TcOp/9o0jnskSwzcfDxtPHfhTFZLUuwtMa2gFxrkH1h0RCh4&#10;9AZVE0/QwYo/oDpBrXa68WOqu0Q3jaA81gDVZOlv1by0xPBYCzTHmVub3P+DpV+OW4sEK3GOkSId&#10;jOhZKI6moTO9cQUEVGprQ230pF7Ms6bfHVK6aona88jw9WwgLQsZyZuUcHEG8Hf9Z80ghhy8jm06&#10;NbYLkNAAdIrTON+mwU8eUfg5yyeL6eMDRvTqS0hxTTTW+U9cdygYJZbAOQKT47PzgQgpriHhHaU3&#10;Qso4bKlQD+DpYhYTnJaCBWcIc3a/q6RFRwJyyTfz7GMVqwLPfVhArolrh7joGoRk9UGx+ErLCVtf&#10;bE+EHGxgJVV4CGoEnhdrEMqPRbpYz9fzfJRPZutRntb16MOmykezTfb4UE/rqqqzn4FzlhetYIyr&#10;QPsq2iz/O1Fc1meQ2022t/4kb9FjI4Hs9RtJxyGHuQ4K2Wl23trr8EGnMfiyU2ER7u9g32/+6hcA&#10;AAD//wMAUEsDBBQABgAIAAAAIQDkmsQK3gAAAA4BAAAPAAAAZHJzL2Rvd25yZXYueG1sTI/NTsMw&#10;EITvSLyDtUhcEHViQX9CnAohISHUC4Xet/HiRMTrKHbb5O1xD4jednZHs9+U69F14khDaD1ryGcZ&#10;COLam5athq/P1/sliBCRDXaeScNEAdbV9VWJhfEn/qDjNlqRQjgUqKGJsS+kDHVDDsPM98Tp9u0H&#10;hzHJwUoz4CmFu06qLJtLhy2nDw329NJQ/bM9OA2cW97turc7aTcLO+GmdYv3Sevbm/H5CUSkMf6b&#10;4Yyf0KFKTHt/YBNEl3SePSRrGh7nSoE4W3KlViD2fztZlfKyRvULAAD//wMAUEsBAi0AFAAGAAgA&#10;AAAhALaDOJL+AAAA4QEAABMAAAAAAAAAAAAAAAAAAAAAAFtDb250ZW50X1R5cGVzXS54bWxQSwEC&#10;LQAUAAYACAAAACEAOP0h/9YAAACUAQAACwAAAAAAAAAAAAAAAAAvAQAAX3JlbHMvLnJlbHNQSwEC&#10;LQAUAAYACAAAACEAWfR5siACAABBBAAADgAAAAAAAAAAAAAAAAAuAgAAZHJzL2Uyb0RvYy54bWxQ&#10;SwECLQAUAAYACAAAACEA5JrECt4AAAAOAQAADwAAAAAAAAAAAAAAAAB6BAAAZHJzL2Rvd25yZXYu&#10;eG1sUEsFBgAAAAAEAAQA8wAAAIUFAAAAAA==&#10;" strokecolor="#4f81bc" strokeweight=".48pt">
              <w10:wrap anchorx="page" anchory="page"/>
            </v:line>
          </w:pict>
        </mc:Fallback>
      </mc:AlternateContent>
    </w:r>
    <w:r w:rsidRPr="008462B4"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96" behindDoc="1" locked="0" layoutInCell="1" allowOverlap="1">
              <wp:simplePos x="0" y="0"/>
              <wp:positionH relativeFrom="page">
                <wp:posOffset>6540500</wp:posOffset>
              </wp:positionH>
              <wp:positionV relativeFrom="page">
                <wp:posOffset>9926320</wp:posOffset>
              </wp:positionV>
              <wp:extent cx="582930" cy="196215"/>
              <wp:effectExtent l="0" t="1270" r="1270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93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335" w:rsidRPr="00A3274C" w:rsidRDefault="0052479A">
                          <w:pPr>
                            <w:spacing w:before="12"/>
                            <w:ind w:left="20"/>
                            <w:rPr>
                              <w:rFonts w:ascii="Rotis Semi Sans 55" w:hAnsi="Rotis Semi Sans 55"/>
                              <w:sz w:val="20"/>
                            </w:rPr>
                          </w:pPr>
                          <w:r w:rsidRPr="00A3274C">
                            <w:rPr>
                              <w:rFonts w:ascii="Rotis Semi Sans 55" w:hAnsi="Rotis Semi Sans 55"/>
                              <w:color w:val="1F487C"/>
                              <w:sz w:val="20"/>
                            </w:rPr>
                            <w:t xml:space="preserve">Seite </w:t>
                          </w:r>
                          <w:r w:rsidRPr="00A3274C">
                            <w:rPr>
                              <w:rFonts w:ascii="Rotis Semi Sans 55" w:hAnsi="Rotis Semi Sans 55"/>
                              <w:color w:val="1F487C"/>
                              <w:sz w:val="24"/>
                            </w:rPr>
                            <w:t xml:space="preserve">- </w:t>
                          </w:r>
                          <w:r w:rsidRPr="00A3274C">
                            <w:rPr>
                              <w:rFonts w:ascii="Rotis Semi Sans 55" w:hAnsi="Rotis Semi Sans 55"/>
                            </w:rPr>
                            <w:fldChar w:fldCharType="begin"/>
                          </w:r>
                          <w:r w:rsidRPr="00A3274C">
                            <w:rPr>
                              <w:rFonts w:ascii="Rotis Semi Sans 55" w:hAnsi="Rotis Semi Sans 55"/>
                              <w:color w:val="1F487C"/>
                              <w:sz w:val="20"/>
                            </w:rPr>
                            <w:instrText xml:space="preserve"> PAGE </w:instrText>
                          </w:r>
                          <w:r w:rsidRPr="00A3274C">
                            <w:rPr>
                              <w:rFonts w:ascii="Rotis Semi Sans 55" w:hAnsi="Rotis Semi Sans 55"/>
                            </w:rPr>
                            <w:fldChar w:fldCharType="separate"/>
                          </w:r>
                          <w:r w:rsidR="009A0331">
                            <w:rPr>
                              <w:rFonts w:ascii="Rotis Semi Sans 55" w:hAnsi="Rotis Semi Sans 55"/>
                              <w:noProof/>
                              <w:color w:val="1F487C"/>
                              <w:sz w:val="20"/>
                            </w:rPr>
                            <w:t>2</w:t>
                          </w:r>
                          <w:r w:rsidRPr="00A3274C">
                            <w:rPr>
                              <w:rFonts w:ascii="Rotis Semi Sans 55" w:hAnsi="Rotis Semi Sans 55"/>
                            </w:rPr>
                            <w:fldChar w:fldCharType="end"/>
                          </w:r>
                          <w:r w:rsidRPr="00A3274C">
                            <w:rPr>
                              <w:rFonts w:ascii="Rotis Semi Sans 55" w:hAnsi="Rotis Semi Sans 55"/>
                              <w:color w:val="1F487C"/>
                              <w:sz w:val="20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5pt;margin-top:781.6pt;width:45.9pt;height:15.4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Jhdrw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EFpjp9pxJweujATQ+wDV22TFV3L4qvCnGxrgnf0ZWUoq8pKSE739x0z66O&#10;OMqAbPsPooQwZK+FBRoq2ZrSQTEQoEOXnk6dMakUsDmPgngGJwUc+fEi8Oc2Akmmy51U+h0VLTJG&#10;iiU03oKTw73SJhmSTC4mFhc5axrb/IZfbIDjuAOh4ao5M0nYXv6IvXgTbaLQCYPFxgm9LHNW+Tp0&#10;Frl/Pc9m2Xqd+T9NXD9MalaWlJswk6788M/6dlT4qIiTspRoWGngTEpK7rbrRqIDAV3n9jsW5MzN&#10;vUzDFgG4vKDkB6F3F8ROvoiunTAP50587UWO58d38cIL4zDLLyndM07/nRLqUxzPg/mopd9y8+z3&#10;mhtJWqZhcjSsTXF0ciKJUeCGl7a1mrBmtM9KYdJ/LgW0e2q01auR6ChWPWwH+zCsmI2Wt6J8AgFL&#10;AQIDLcLUA6MW8jtGPUyQFKtveyIpRs17Do/AjJvJkJOxnQzCC7iaYo3RaK71OJb2nWS7GpDHZ8bF&#10;Ch5KxayIn7M4Pi+YCpbLcYKZsXP+b72e5+zyFwAAAP//AwBQSwMEFAAGAAgAAAAhAG1GXPjiAAAA&#10;DwEAAA8AAABkcnMvZG93bnJldi54bWxMj8FOwzAQRO9I/IO1SNyonRQiGuJUFYITEiINB45O7CZW&#10;43WI3Tb8PZsT3HZ2R7Pziu3sBnY2U7AeJSQrAcxg67XFTsJn/Xr3CCxEhVoNHo2EHxNgW15fFSrX&#10;/oKVOe9jxygEQ64k9DGOOeeh7Y1TYeVHg3Q7+MmpSHLquJ7UhcLdwFMhMu6URfrQq9E896Y97k9O&#10;wu4Lqxf7/d58VIfK1vVG4Ft2lPL2Zt49AYtmjn9mWOpTdSipU+NPqAMbSIu1IJhI00O2ToEtniRN&#10;iKdZdpv7BHhZ8P8c5S8AAAD//wMAUEsBAi0AFAAGAAgAAAAhALaDOJL+AAAA4QEAABMAAAAAAAAA&#10;AAAAAAAAAAAAAFtDb250ZW50X1R5cGVzXS54bWxQSwECLQAUAAYACAAAACEAOP0h/9YAAACUAQAA&#10;CwAAAAAAAAAAAAAAAAAvAQAAX3JlbHMvLnJlbHNQSwECLQAUAAYACAAAACEAqXyYXa8CAACvBQAA&#10;DgAAAAAAAAAAAAAAAAAuAgAAZHJzL2Uyb0RvYy54bWxQSwECLQAUAAYACAAAACEAbUZc+OIAAAAP&#10;AQAADwAAAAAAAAAAAAAAAAAJBQAAZHJzL2Rvd25yZXYueG1sUEsFBgAAAAAEAAQA8wAAABgGAAAA&#10;AA==&#10;" filled="f" stroked="f">
              <v:textbox inset="0,0,0,0">
                <w:txbxContent>
                  <w:p w:rsidR="00E04335" w:rsidRPr="00A3274C" w:rsidRDefault="0052479A">
                    <w:pPr>
                      <w:spacing w:before="12"/>
                      <w:ind w:left="20"/>
                      <w:rPr>
                        <w:rFonts w:ascii="Rotis Semi Sans 55" w:hAnsi="Rotis Semi Sans 55"/>
                        <w:sz w:val="20"/>
                      </w:rPr>
                    </w:pPr>
                    <w:r w:rsidRPr="00A3274C">
                      <w:rPr>
                        <w:rFonts w:ascii="Rotis Semi Sans 55" w:hAnsi="Rotis Semi Sans 55"/>
                        <w:color w:val="1F487C"/>
                        <w:sz w:val="20"/>
                      </w:rPr>
                      <w:t xml:space="preserve">Seite </w:t>
                    </w:r>
                    <w:r w:rsidRPr="00A3274C">
                      <w:rPr>
                        <w:rFonts w:ascii="Rotis Semi Sans 55" w:hAnsi="Rotis Semi Sans 55"/>
                        <w:color w:val="1F487C"/>
                        <w:sz w:val="24"/>
                      </w:rPr>
                      <w:t xml:space="preserve">- </w:t>
                    </w:r>
                    <w:r w:rsidRPr="00A3274C">
                      <w:rPr>
                        <w:rFonts w:ascii="Rotis Semi Sans 55" w:hAnsi="Rotis Semi Sans 55"/>
                      </w:rPr>
                      <w:fldChar w:fldCharType="begin"/>
                    </w:r>
                    <w:r w:rsidRPr="00A3274C">
                      <w:rPr>
                        <w:rFonts w:ascii="Rotis Semi Sans 55" w:hAnsi="Rotis Semi Sans 55"/>
                        <w:color w:val="1F487C"/>
                        <w:sz w:val="20"/>
                      </w:rPr>
                      <w:instrText xml:space="preserve"> PAGE </w:instrText>
                    </w:r>
                    <w:r w:rsidRPr="00A3274C">
                      <w:rPr>
                        <w:rFonts w:ascii="Rotis Semi Sans 55" w:hAnsi="Rotis Semi Sans 55"/>
                      </w:rPr>
                      <w:fldChar w:fldCharType="separate"/>
                    </w:r>
                    <w:r w:rsidR="009A0331">
                      <w:rPr>
                        <w:rFonts w:ascii="Rotis Semi Sans 55" w:hAnsi="Rotis Semi Sans 55"/>
                        <w:noProof/>
                        <w:color w:val="1F487C"/>
                        <w:sz w:val="20"/>
                      </w:rPr>
                      <w:t>2</w:t>
                    </w:r>
                    <w:r w:rsidRPr="00A3274C">
                      <w:rPr>
                        <w:rFonts w:ascii="Rotis Semi Sans 55" w:hAnsi="Rotis Semi Sans 55"/>
                      </w:rPr>
                      <w:fldChar w:fldCharType="end"/>
                    </w:r>
                    <w:r w:rsidRPr="00A3274C">
                      <w:rPr>
                        <w:rFonts w:ascii="Rotis Semi Sans 55" w:hAnsi="Rotis Semi Sans 55"/>
                        <w:color w:val="1F487C"/>
                        <w:sz w:val="20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462B4">
      <w:rPr>
        <w:noProof/>
        <w:lang w:bidi="ar-SA"/>
      </w:rPr>
      <mc:AlternateContent>
        <mc:Choice Requires="wps">
          <w:drawing>
            <wp:anchor distT="0" distB="0" distL="114300" distR="114300" simplePos="0" relativeHeight="50331212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9949180</wp:posOffset>
              </wp:positionV>
              <wp:extent cx="3554730" cy="167005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473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335" w:rsidRPr="00A3274C" w:rsidRDefault="0052479A">
                          <w:pPr>
                            <w:spacing w:before="12"/>
                            <w:ind w:left="20"/>
                            <w:rPr>
                              <w:rFonts w:ascii="Rotis Semi Sans 55" w:hAnsi="Rotis Semi Sans 55"/>
                              <w:sz w:val="20"/>
                            </w:rPr>
                          </w:pPr>
                          <w:r w:rsidRPr="00A3274C">
                            <w:rPr>
                              <w:rFonts w:ascii="Rotis Semi Sans 55" w:hAnsi="Rotis Semi Sans 55"/>
                              <w:color w:val="1F487C"/>
                              <w:sz w:val="20"/>
                            </w:rPr>
                            <w:t>Evangelisch-Lutherische Kirche in Bayern – Landeskirchenamt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5.65pt;margin-top:783.4pt;width:279.9pt;height:13.15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QtrwIAALAFAAAOAAAAZHJzL2Uyb0RvYy54bWysVG1vmzAQ/j5p/8Hyd8pLIAkopGpDmCZ1&#10;L1K7H+CACdbAZrYT6Kb9951NSNNWk6ZtfEBn+/zcPXePb3U9tA06UqmY4Cn2rzyMKC9Eyfg+xV8e&#10;cmeJkdKEl6QRnKb4kSp8vX77ZtV3CQ1ELZqSSgQgXCV9l+Ja6y5xXVXUtCXqSnSUw2ElZEs0LOXe&#10;LSXpAb1t3MDz5m4vZNlJUVClYDcbD/Ha4lcVLfSnqlJUoybFkJu2f2n/O/N31yuS7CXpalac0iB/&#10;kUVLGIegZ6iMaIIOkr2CalkhhRKVvipE64qqYgW1HICN771gc1+TjlouUBzVncuk/h9s8fH4WSJW&#10;pjjAiJMWWvRAB41uxYB8U52+Uwk43XfgpgfYhi5bpqq7E8VXhbjY1ITv6Y2Uoq8pKSE7e9O9uDri&#10;KAOy6z+IEsKQgxYWaKhka0oHxUCADl16PHfGpFLA5iyKwsUMjgo48+cLz4tMci5JptudVPodFS0y&#10;RooldN6ik+Od0qPr5GKCcZGzprHdb/izDcAcdyA2XDVnJgvbzB+xF2+X22XohMF864Reljk3+SZ0&#10;5rm/iLJZttlk/k8T1w+TmpUl5SbMJCw//LPGnSQ+SuIsLSUaVho4k5KS+92mkehIQNi5/U4FuXBz&#10;n6dh6wVcXlDyg9C7DWInny8XTpiHkRMvvKXj+fFtPPfCOMzy55TuGKf/Tgn1KY6jIBrF9Ftunv1e&#10;cyNJyzSMjoa1KV6enUhiJLjlpW2tJqwZ7YtSmPSfSgHtnhptBWs0OqpVD7vh9DIAzIh5J8pHULAU&#10;IDDQIow9MGohv2PUwwhJsfp2IJJi1Lzn8ArMvJkMORm7ySC8gKsp1hiN5kaPc+nQSbavAXl8Z1zc&#10;wEupmBXxUxbAwCxgLFgupxFm5s7l2no9Ddr1LwAAAP//AwBQSwMEFAAGAAgAAAAhAEvatvbgAAAA&#10;DQEAAA8AAABkcnMvZG93bnJldi54bWxMj8FOwzAQRO9I/IO1SNyoYyoMDXGqCsEJCZGGA0cndhOr&#10;8TrEbhv+nu2J3nZ2R7NvivXsB3a0U3QBFYhFBsxiG4zDTsFX/Xb3BCwmjUYPAa2CXxthXV5fFTo3&#10;4YSVPW5TxygEY64V9CmNOeex7a3XcRFGi3TbhcnrRHLquJn0icL9wO+zTHKvHdKHXo/2pbftfnvw&#10;CjbfWL26n4/ms9pVrq5XGb7LvVK3N/PmGViyc/o3wxmf0KEkpiYc0EQ2kBZiSVYaHqSkEmSRj0IA&#10;a86r1VIALwt+2aL8AwAA//8DAFBLAQItABQABgAIAAAAIQC2gziS/gAAAOEBAAATAAAAAAAAAAAA&#10;AAAAAAAAAABbQ29udGVudF9UeXBlc10ueG1sUEsBAi0AFAAGAAgAAAAhADj9If/WAAAAlAEAAAsA&#10;AAAAAAAAAAAAAAAALwEAAF9yZWxzLy5yZWxzUEsBAi0AFAAGAAgAAAAhAEB8ZC2vAgAAsAUAAA4A&#10;AAAAAAAAAAAAAAAALgIAAGRycy9lMm9Eb2MueG1sUEsBAi0AFAAGAAgAAAAhAEvatvbgAAAADQEA&#10;AA8AAAAAAAAAAAAAAAAACQUAAGRycy9kb3ducmV2LnhtbFBLBQYAAAAABAAEAPMAAAAWBgAAAAA=&#10;" filled="f" stroked="f">
              <v:textbox inset="0,0,0,0">
                <w:txbxContent>
                  <w:p w:rsidR="00E04335" w:rsidRPr="00A3274C" w:rsidRDefault="0052479A">
                    <w:pPr>
                      <w:spacing w:before="12"/>
                      <w:ind w:left="20"/>
                      <w:rPr>
                        <w:rFonts w:ascii="Rotis Semi Sans 55" w:hAnsi="Rotis Semi Sans 55"/>
                        <w:sz w:val="20"/>
                      </w:rPr>
                    </w:pPr>
                    <w:r w:rsidRPr="00A3274C">
                      <w:rPr>
                        <w:rFonts w:ascii="Rotis Semi Sans 55" w:hAnsi="Rotis Semi Sans 55"/>
                        <w:color w:val="1F487C"/>
                        <w:sz w:val="20"/>
                      </w:rPr>
                      <w:t>Evangelisch-Lutherische Kirche in Bayern – Landeskirchenamt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79A" w:rsidRDefault="0052479A">
      <w:r>
        <w:separator/>
      </w:r>
    </w:p>
  </w:footnote>
  <w:footnote w:type="continuationSeparator" w:id="0">
    <w:p w:rsidR="0052479A" w:rsidRDefault="00524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335" w:rsidRDefault="006F5D3A">
    <w:pPr>
      <w:pStyle w:val="Textkrper"/>
      <w:spacing w:line="14" w:lineRule="auto"/>
      <w:rPr>
        <w:b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438150</wp:posOffset>
              </wp:positionV>
              <wp:extent cx="6115050" cy="466725"/>
              <wp:effectExtent l="0" t="0" r="0" b="9525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5050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335" w:rsidRDefault="0052479A">
                          <w:pPr>
                            <w:spacing w:before="12" w:line="242" w:lineRule="auto"/>
                            <w:ind w:left="20" w:right="-2"/>
                            <w:rPr>
                              <w:rFonts w:ascii="Rotis Semi Sans 55" w:hAnsi="Rotis Semi Sans 55"/>
                              <w:sz w:val="20"/>
                            </w:rPr>
                          </w:pPr>
                          <w:r w:rsidRPr="00A3274C">
                            <w:rPr>
                              <w:rFonts w:ascii="Rotis Semi Sans 55" w:hAnsi="Rotis Semi Sans 55"/>
                              <w:b/>
                              <w:sz w:val="20"/>
                            </w:rPr>
                            <w:t xml:space="preserve">Fahrtauslagenerstattung für die Erteilung von Religionsunterricht </w:t>
                          </w:r>
                          <w:r w:rsidR="009425CD" w:rsidRPr="00A3274C">
                            <w:rPr>
                              <w:rFonts w:ascii="Rotis Semi Sans 55" w:hAnsi="Rotis Semi Sans 55"/>
                              <w:sz w:val="20"/>
                            </w:rPr>
                            <w:t xml:space="preserve">für </w:t>
                          </w:r>
                          <w:r w:rsidRPr="00A3274C">
                            <w:rPr>
                              <w:rFonts w:ascii="Rotis Semi Sans 55" w:hAnsi="Rotis Semi Sans 55"/>
                              <w:sz w:val="20"/>
                            </w:rPr>
                            <w:t>Religionspädagoginnen und Religionspädagogen und Katechetinnen und Katecheten sowie für Pfarrerinnen und Pfarrer, die ausschließlich im Schuldienst eingesetzt sind</w:t>
                          </w:r>
                        </w:p>
                        <w:p w:rsidR="0030626B" w:rsidRDefault="0030626B">
                          <w:pPr>
                            <w:spacing w:before="12" w:line="242" w:lineRule="auto"/>
                            <w:ind w:left="20" w:right="-2"/>
                            <w:rPr>
                              <w:rFonts w:ascii="Rotis Semi Sans 55" w:hAnsi="Rotis Semi Sans 55"/>
                              <w:sz w:val="20"/>
                            </w:rPr>
                          </w:pPr>
                        </w:p>
                        <w:p w:rsidR="0030626B" w:rsidRDefault="0030626B">
                          <w:pPr>
                            <w:spacing w:before="12" w:line="242" w:lineRule="auto"/>
                            <w:ind w:left="20" w:right="-2"/>
                            <w:rPr>
                              <w:rFonts w:ascii="Rotis Semi Sans 55" w:hAnsi="Rotis Semi Sans 55"/>
                              <w:sz w:val="20"/>
                            </w:rPr>
                          </w:pPr>
                        </w:p>
                        <w:p w:rsidR="0030626B" w:rsidRDefault="0030626B">
                          <w:pPr>
                            <w:spacing w:before="12" w:line="242" w:lineRule="auto"/>
                            <w:ind w:left="20" w:right="-2"/>
                            <w:rPr>
                              <w:rFonts w:ascii="Rotis Semi Sans 55" w:hAnsi="Rotis Semi Sans 55"/>
                              <w:sz w:val="20"/>
                            </w:rPr>
                          </w:pPr>
                        </w:p>
                        <w:p w:rsidR="0030626B" w:rsidRDefault="0030626B">
                          <w:pPr>
                            <w:spacing w:before="12" w:line="242" w:lineRule="auto"/>
                            <w:ind w:left="20" w:right="-2"/>
                            <w:rPr>
                              <w:rFonts w:ascii="Rotis Semi Sans 55" w:hAnsi="Rotis Semi Sans 55"/>
                              <w:sz w:val="20"/>
                            </w:rPr>
                          </w:pPr>
                        </w:p>
                        <w:p w:rsidR="0030626B" w:rsidRDefault="0030626B">
                          <w:pPr>
                            <w:spacing w:before="12" w:line="242" w:lineRule="auto"/>
                            <w:ind w:left="20" w:right="-2"/>
                            <w:rPr>
                              <w:rFonts w:ascii="Rotis Semi Sans 55" w:hAnsi="Rotis Semi Sans 55"/>
                              <w:sz w:val="20"/>
                            </w:rPr>
                          </w:pPr>
                        </w:p>
                        <w:p w:rsidR="0030626B" w:rsidRDefault="0030626B">
                          <w:pPr>
                            <w:spacing w:before="12" w:line="242" w:lineRule="auto"/>
                            <w:ind w:left="20" w:right="-2"/>
                            <w:rPr>
                              <w:rFonts w:ascii="Rotis Semi Sans 55" w:hAnsi="Rotis Semi Sans 55"/>
                              <w:sz w:val="20"/>
                            </w:rPr>
                          </w:pPr>
                        </w:p>
                        <w:p w:rsidR="0030626B" w:rsidRDefault="0030626B">
                          <w:pPr>
                            <w:spacing w:before="12" w:line="242" w:lineRule="auto"/>
                            <w:ind w:left="20" w:right="-2"/>
                            <w:rPr>
                              <w:rFonts w:ascii="Rotis Semi Sans 55" w:hAnsi="Rotis Semi Sans 55"/>
                              <w:sz w:val="20"/>
                            </w:rPr>
                          </w:pPr>
                        </w:p>
                        <w:p w:rsidR="0030626B" w:rsidRPr="00A3274C" w:rsidRDefault="0030626B">
                          <w:pPr>
                            <w:spacing w:before="12" w:line="242" w:lineRule="auto"/>
                            <w:ind w:left="20" w:right="-2"/>
                            <w:rPr>
                              <w:rFonts w:ascii="Rotis Semi Sans 55" w:hAnsi="Rotis Semi Sans 55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5.5pt;margin-top:34.5pt;width:481.5pt;height:36.7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1u2rAIAAKkFAAAOAAAAZHJzL2Uyb0RvYy54bWysVG1vmzAQ/j5p/8HydwJkQAIqqZoQpknd&#10;i9TuBzhggjWwme0Eumr/fWcT0rTVpGkbH6zDPj93z93ju7oe2gYdqVRM8BT7Mw8jygtRMr5P8df7&#10;3FlipDThJWkEpyl+oApfr96+ueq7hM5FLZqSSgQgXCV9l+Ja6y5xXVXUtCVqJjrK4bASsiUafuXe&#10;LSXpAb1t3LnnRW4vZNlJUVClYDcbD/HK4lcVLfTnqlJUoybFkJu2q7Trzqzu6ooke0m6mhWnNMhf&#10;ZNESxiHoGSojmqCDZK+gWlZIoUSlZ4VoXVFVrKCWA7DxvRds7mrSUcsFiqO6c5nU/4MtPh2/SMTK&#10;FIcYcdJCi+7poNFaDCgw1ek7lYDTXQdueoBt6LJlqrpbUXxTiItNTfie3kgp+pqSErLzzU334uqI&#10;owzIrv8oSghDDlpYoKGSrSkdFAMBOnTp4dwZk0oBm5Hvh14IRwWcBVG0mIc2BEmm251U+j0VLTJG&#10;iiV03qKT463SJhuSTC4mGBc5axrb/YY/2wDHcQdiw1VzZrKwzXyMvXi73C4DJ5hHWyfwssy5yTeB&#10;E+X+IszeZZtN5v80cf0gqVlZUm7CTMLygz9r3EnioyTO0lKiYaWBMykpud9tGomOBISd2+9UkAs3&#10;93katgjA5QUlfx5463ns5NFy4QR5EDrxwls6nh+v48gL4iDLn1O6ZZz+OyXUpzgOoY+Wzm+5efZ7&#10;zY0kLdMwOhrWpnh5diKJkeCWl7a1mrBmtC9KYdJ/KgW0e2q0FazR6KhWPewGQDEq3onyAaQrBSgL&#10;RAjzDoxayB8Y9TA7Uqy+H4ikGDUfOMjfDJrJkJOxmwzCC7iaYo3RaG70OJAOnWT7GpDHB8bFDTyR&#10;iln1PmVxelgwDyyJ0+wyA+fy33o9TdjVLwAAAP//AwBQSwMEFAAGAAgAAAAhABW8McTeAAAACwEA&#10;AA8AAABkcnMvZG93bnJldi54bWxMT0FOwzAQvCPxB2uRuFEnVQk0xKkqBCckRBoOHJ14m1iN1yF2&#10;2/B7tic47YxmNDtTbGY3iBNOwXpSkC4SEEitN5Y6BZ/1690jiBA1GT14QgU/GGBTXl8VOjf+TBWe&#10;drETHEIh1wr6GMdcytD26HRY+BGJtb2fnI5Mp06aSZ853A1ymSSZdNoSf+j1iM89tofd0SnYflH1&#10;Yr/fm49qX9m6Xif0lh2Uur2Zt08gIs7xzwyX+lwdSu7U+COZIAbmacpbooJszfdiSB5WjBpGq+U9&#10;yLKQ/zeUvwAAAP//AwBQSwECLQAUAAYACAAAACEAtoM4kv4AAADhAQAAEwAAAAAAAAAAAAAAAAAA&#10;AAAAW0NvbnRlbnRfVHlwZXNdLnhtbFBLAQItABQABgAIAAAAIQA4/SH/1gAAAJQBAAALAAAAAAAA&#10;AAAAAAAAAC8BAABfcmVscy8ucmVsc1BLAQItABQABgAIAAAAIQDy/1u2rAIAAKkFAAAOAAAAAAAA&#10;AAAAAAAAAC4CAABkcnMvZTJvRG9jLnhtbFBLAQItABQABgAIAAAAIQAVvDHE3gAAAAsBAAAPAAAA&#10;AAAAAAAAAAAAAAYFAABkcnMvZG93bnJldi54bWxQSwUGAAAAAAQABADzAAAAEQYAAAAA&#10;" filled="f" stroked="f">
              <v:textbox inset="0,0,0,0">
                <w:txbxContent>
                  <w:p w:rsidR="00E04335" w:rsidRDefault="0052479A">
                    <w:pPr>
                      <w:spacing w:before="12" w:line="242" w:lineRule="auto"/>
                      <w:ind w:left="20" w:right="-2"/>
                      <w:rPr>
                        <w:rFonts w:ascii="Rotis Semi Sans 55" w:hAnsi="Rotis Semi Sans 55"/>
                        <w:sz w:val="20"/>
                      </w:rPr>
                    </w:pPr>
                    <w:r w:rsidRPr="00A3274C">
                      <w:rPr>
                        <w:rFonts w:ascii="Rotis Semi Sans 55" w:hAnsi="Rotis Semi Sans 55"/>
                        <w:b/>
                        <w:sz w:val="20"/>
                      </w:rPr>
                      <w:t xml:space="preserve">Fahrtauslagenerstattung für die Erteilung von Religionsunterricht </w:t>
                    </w:r>
                    <w:r w:rsidR="009425CD" w:rsidRPr="00A3274C">
                      <w:rPr>
                        <w:rFonts w:ascii="Rotis Semi Sans 55" w:hAnsi="Rotis Semi Sans 55"/>
                        <w:sz w:val="20"/>
                      </w:rPr>
                      <w:t xml:space="preserve">für </w:t>
                    </w:r>
                    <w:r w:rsidRPr="00A3274C">
                      <w:rPr>
                        <w:rFonts w:ascii="Rotis Semi Sans 55" w:hAnsi="Rotis Semi Sans 55"/>
                        <w:sz w:val="20"/>
                      </w:rPr>
                      <w:t>Religionspädagoginnen und Religionspädagogen und Katechetinnen und Katecheten sowie für Pfarrerinnen und Pfarrer, die ausschließlich im Schuldienst eingesetzt sind</w:t>
                    </w:r>
                  </w:p>
                  <w:p w:rsidR="0030626B" w:rsidRDefault="0030626B">
                    <w:pPr>
                      <w:spacing w:before="12" w:line="242" w:lineRule="auto"/>
                      <w:ind w:left="20" w:right="-2"/>
                      <w:rPr>
                        <w:rFonts w:ascii="Rotis Semi Sans 55" w:hAnsi="Rotis Semi Sans 55"/>
                        <w:sz w:val="20"/>
                      </w:rPr>
                    </w:pPr>
                  </w:p>
                  <w:p w:rsidR="0030626B" w:rsidRDefault="0030626B">
                    <w:pPr>
                      <w:spacing w:before="12" w:line="242" w:lineRule="auto"/>
                      <w:ind w:left="20" w:right="-2"/>
                      <w:rPr>
                        <w:rFonts w:ascii="Rotis Semi Sans 55" w:hAnsi="Rotis Semi Sans 55"/>
                        <w:sz w:val="20"/>
                      </w:rPr>
                    </w:pPr>
                  </w:p>
                  <w:p w:rsidR="0030626B" w:rsidRDefault="0030626B">
                    <w:pPr>
                      <w:spacing w:before="12" w:line="242" w:lineRule="auto"/>
                      <w:ind w:left="20" w:right="-2"/>
                      <w:rPr>
                        <w:rFonts w:ascii="Rotis Semi Sans 55" w:hAnsi="Rotis Semi Sans 55"/>
                        <w:sz w:val="20"/>
                      </w:rPr>
                    </w:pPr>
                  </w:p>
                  <w:p w:rsidR="0030626B" w:rsidRDefault="0030626B">
                    <w:pPr>
                      <w:spacing w:before="12" w:line="242" w:lineRule="auto"/>
                      <w:ind w:left="20" w:right="-2"/>
                      <w:rPr>
                        <w:rFonts w:ascii="Rotis Semi Sans 55" w:hAnsi="Rotis Semi Sans 55"/>
                        <w:sz w:val="20"/>
                      </w:rPr>
                    </w:pPr>
                  </w:p>
                  <w:p w:rsidR="0030626B" w:rsidRDefault="0030626B">
                    <w:pPr>
                      <w:spacing w:before="12" w:line="242" w:lineRule="auto"/>
                      <w:ind w:left="20" w:right="-2"/>
                      <w:rPr>
                        <w:rFonts w:ascii="Rotis Semi Sans 55" w:hAnsi="Rotis Semi Sans 55"/>
                        <w:sz w:val="20"/>
                      </w:rPr>
                    </w:pPr>
                  </w:p>
                  <w:p w:rsidR="0030626B" w:rsidRDefault="0030626B">
                    <w:pPr>
                      <w:spacing w:before="12" w:line="242" w:lineRule="auto"/>
                      <w:ind w:left="20" w:right="-2"/>
                      <w:rPr>
                        <w:rFonts w:ascii="Rotis Semi Sans 55" w:hAnsi="Rotis Semi Sans 55"/>
                        <w:sz w:val="20"/>
                      </w:rPr>
                    </w:pPr>
                  </w:p>
                  <w:p w:rsidR="0030626B" w:rsidRDefault="0030626B">
                    <w:pPr>
                      <w:spacing w:before="12" w:line="242" w:lineRule="auto"/>
                      <w:ind w:left="20" w:right="-2"/>
                      <w:rPr>
                        <w:rFonts w:ascii="Rotis Semi Sans 55" w:hAnsi="Rotis Semi Sans 55"/>
                        <w:sz w:val="20"/>
                      </w:rPr>
                    </w:pPr>
                  </w:p>
                  <w:p w:rsidR="0030626B" w:rsidRPr="00A3274C" w:rsidRDefault="0030626B">
                    <w:pPr>
                      <w:spacing w:before="12" w:line="242" w:lineRule="auto"/>
                      <w:ind w:left="20" w:right="-2"/>
                      <w:rPr>
                        <w:rFonts w:ascii="Rotis Semi Sans 55" w:hAnsi="Rotis Semi Sans 55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1AD3"/>
    <w:multiLevelType w:val="hybridMultilevel"/>
    <w:tmpl w:val="9E6AEAC0"/>
    <w:lvl w:ilvl="0" w:tplc="8C702B94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3522B316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de-DE" w:eastAsia="de-DE" w:bidi="de-DE"/>
      </w:rPr>
    </w:lvl>
    <w:lvl w:ilvl="2" w:tplc="CCC89D42">
      <w:numFmt w:val="bullet"/>
      <w:lvlText w:val="•"/>
      <w:lvlJc w:val="left"/>
      <w:pPr>
        <w:ind w:left="1546" w:hanging="361"/>
      </w:pPr>
      <w:rPr>
        <w:rFonts w:hint="default"/>
        <w:lang w:val="de-DE" w:eastAsia="de-DE" w:bidi="de-DE"/>
      </w:rPr>
    </w:lvl>
    <w:lvl w:ilvl="3" w:tplc="9E78FD74">
      <w:numFmt w:val="bullet"/>
      <w:lvlText w:val="•"/>
      <w:lvlJc w:val="left"/>
      <w:pPr>
        <w:ind w:left="2273" w:hanging="361"/>
      </w:pPr>
      <w:rPr>
        <w:rFonts w:hint="default"/>
        <w:lang w:val="de-DE" w:eastAsia="de-DE" w:bidi="de-DE"/>
      </w:rPr>
    </w:lvl>
    <w:lvl w:ilvl="4" w:tplc="FA58AEF0">
      <w:numFmt w:val="bullet"/>
      <w:lvlText w:val="•"/>
      <w:lvlJc w:val="left"/>
      <w:pPr>
        <w:ind w:left="3000" w:hanging="361"/>
      </w:pPr>
      <w:rPr>
        <w:rFonts w:hint="default"/>
        <w:lang w:val="de-DE" w:eastAsia="de-DE" w:bidi="de-DE"/>
      </w:rPr>
    </w:lvl>
    <w:lvl w:ilvl="5" w:tplc="E2AA2824">
      <w:numFmt w:val="bullet"/>
      <w:lvlText w:val="•"/>
      <w:lvlJc w:val="left"/>
      <w:pPr>
        <w:ind w:left="3727" w:hanging="361"/>
      </w:pPr>
      <w:rPr>
        <w:rFonts w:hint="default"/>
        <w:lang w:val="de-DE" w:eastAsia="de-DE" w:bidi="de-DE"/>
      </w:rPr>
    </w:lvl>
    <w:lvl w:ilvl="6" w:tplc="657C9D8C">
      <w:numFmt w:val="bullet"/>
      <w:lvlText w:val="•"/>
      <w:lvlJc w:val="left"/>
      <w:pPr>
        <w:ind w:left="4454" w:hanging="361"/>
      </w:pPr>
      <w:rPr>
        <w:rFonts w:hint="default"/>
        <w:lang w:val="de-DE" w:eastAsia="de-DE" w:bidi="de-DE"/>
      </w:rPr>
    </w:lvl>
    <w:lvl w:ilvl="7" w:tplc="7A58EAA8">
      <w:numFmt w:val="bullet"/>
      <w:lvlText w:val="•"/>
      <w:lvlJc w:val="left"/>
      <w:pPr>
        <w:ind w:left="5181" w:hanging="361"/>
      </w:pPr>
      <w:rPr>
        <w:rFonts w:hint="default"/>
        <w:lang w:val="de-DE" w:eastAsia="de-DE" w:bidi="de-DE"/>
      </w:rPr>
    </w:lvl>
    <w:lvl w:ilvl="8" w:tplc="EF041AB8">
      <w:numFmt w:val="bullet"/>
      <w:lvlText w:val="•"/>
      <w:lvlJc w:val="left"/>
      <w:pPr>
        <w:ind w:left="5908" w:hanging="361"/>
      </w:pPr>
      <w:rPr>
        <w:rFonts w:hint="default"/>
        <w:lang w:val="de-DE" w:eastAsia="de-DE" w:bidi="de-DE"/>
      </w:rPr>
    </w:lvl>
  </w:abstractNum>
  <w:abstractNum w:abstractNumId="1" w15:restartNumberingAfterBreak="0">
    <w:nsid w:val="17816F0D"/>
    <w:multiLevelType w:val="hybridMultilevel"/>
    <w:tmpl w:val="0ECAD032"/>
    <w:lvl w:ilvl="0" w:tplc="BA26D1DC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8B7A634A">
      <w:numFmt w:val="bullet"/>
      <w:lvlText w:val="•"/>
      <w:lvlJc w:val="left"/>
      <w:pPr>
        <w:ind w:left="1114" w:hanging="317"/>
      </w:pPr>
      <w:rPr>
        <w:rFonts w:hint="default"/>
        <w:lang w:val="de-DE" w:eastAsia="de-DE" w:bidi="de-DE"/>
      </w:rPr>
    </w:lvl>
    <w:lvl w:ilvl="2" w:tplc="6804D4DE">
      <w:numFmt w:val="bullet"/>
      <w:lvlText w:val="•"/>
      <w:lvlJc w:val="left"/>
      <w:pPr>
        <w:ind w:left="1808" w:hanging="317"/>
      </w:pPr>
      <w:rPr>
        <w:rFonts w:hint="default"/>
        <w:lang w:val="de-DE" w:eastAsia="de-DE" w:bidi="de-DE"/>
      </w:rPr>
    </w:lvl>
    <w:lvl w:ilvl="3" w:tplc="0A3ACB72">
      <w:numFmt w:val="bullet"/>
      <w:lvlText w:val="•"/>
      <w:lvlJc w:val="left"/>
      <w:pPr>
        <w:ind w:left="2502" w:hanging="317"/>
      </w:pPr>
      <w:rPr>
        <w:rFonts w:hint="default"/>
        <w:lang w:val="de-DE" w:eastAsia="de-DE" w:bidi="de-DE"/>
      </w:rPr>
    </w:lvl>
    <w:lvl w:ilvl="4" w:tplc="819E123A">
      <w:numFmt w:val="bullet"/>
      <w:lvlText w:val="•"/>
      <w:lvlJc w:val="left"/>
      <w:pPr>
        <w:ind w:left="3196" w:hanging="317"/>
      </w:pPr>
      <w:rPr>
        <w:rFonts w:hint="default"/>
        <w:lang w:val="de-DE" w:eastAsia="de-DE" w:bidi="de-DE"/>
      </w:rPr>
    </w:lvl>
    <w:lvl w:ilvl="5" w:tplc="8C145426">
      <w:numFmt w:val="bullet"/>
      <w:lvlText w:val="•"/>
      <w:lvlJc w:val="left"/>
      <w:pPr>
        <w:ind w:left="3891" w:hanging="317"/>
      </w:pPr>
      <w:rPr>
        <w:rFonts w:hint="default"/>
        <w:lang w:val="de-DE" w:eastAsia="de-DE" w:bidi="de-DE"/>
      </w:rPr>
    </w:lvl>
    <w:lvl w:ilvl="6" w:tplc="B18856B4">
      <w:numFmt w:val="bullet"/>
      <w:lvlText w:val="•"/>
      <w:lvlJc w:val="left"/>
      <w:pPr>
        <w:ind w:left="4585" w:hanging="317"/>
      </w:pPr>
      <w:rPr>
        <w:rFonts w:hint="default"/>
        <w:lang w:val="de-DE" w:eastAsia="de-DE" w:bidi="de-DE"/>
      </w:rPr>
    </w:lvl>
    <w:lvl w:ilvl="7" w:tplc="AE98951C">
      <w:numFmt w:val="bullet"/>
      <w:lvlText w:val="•"/>
      <w:lvlJc w:val="left"/>
      <w:pPr>
        <w:ind w:left="5279" w:hanging="317"/>
      </w:pPr>
      <w:rPr>
        <w:rFonts w:hint="default"/>
        <w:lang w:val="de-DE" w:eastAsia="de-DE" w:bidi="de-DE"/>
      </w:rPr>
    </w:lvl>
    <w:lvl w:ilvl="8" w:tplc="EE749894">
      <w:numFmt w:val="bullet"/>
      <w:lvlText w:val="•"/>
      <w:lvlJc w:val="left"/>
      <w:pPr>
        <w:ind w:left="5973" w:hanging="317"/>
      </w:pPr>
      <w:rPr>
        <w:rFonts w:hint="default"/>
        <w:lang w:val="de-DE" w:eastAsia="de-DE" w:bidi="de-DE"/>
      </w:rPr>
    </w:lvl>
  </w:abstractNum>
  <w:abstractNum w:abstractNumId="2" w15:restartNumberingAfterBreak="0">
    <w:nsid w:val="3CDF7ECE"/>
    <w:multiLevelType w:val="hybridMultilevel"/>
    <w:tmpl w:val="D048D37C"/>
    <w:lvl w:ilvl="0" w:tplc="E2D805E0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9BA6DBDA">
      <w:numFmt w:val="bullet"/>
      <w:lvlText w:val="•"/>
      <w:lvlJc w:val="left"/>
      <w:pPr>
        <w:ind w:left="1114" w:hanging="317"/>
      </w:pPr>
      <w:rPr>
        <w:rFonts w:hint="default"/>
        <w:lang w:val="de-DE" w:eastAsia="de-DE" w:bidi="de-DE"/>
      </w:rPr>
    </w:lvl>
    <w:lvl w:ilvl="2" w:tplc="F244A458">
      <w:numFmt w:val="bullet"/>
      <w:lvlText w:val="•"/>
      <w:lvlJc w:val="left"/>
      <w:pPr>
        <w:ind w:left="1808" w:hanging="317"/>
      </w:pPr>
      <w:rPr>
        <w:rFonts w:hint="default"/>
        <w:lang w:val="de-DE" w:eastAsia="de-DE" w:bidi="de-DE"/>
      </w:rPr>
    </w:lvl>
    <w:lvl w:ilvl="3" w:tplc="42FC3912">
      <w:numFmt w:val="bullet"/>
      <w:lvlText w:val="•"/>
      <w:lvlJc w:val="left"/>
      <w:pPr>
        <w:ind w:left="2502" w:hanging="317"/>
      </w:pPr>
      <w:rPr>
        <w:rFonts w:hint="default"/>
        <w:lang w:val="de-DE" w:eastAsia="de-DE" w:bidi="de-DE"/>
      </w:rPr>
    </w:lvl>
    <w:lvl w:ilvl="4" w:tplc="DDD6E52C">
      <w:numFmt w:val="bullet"/>
      <w:lvlText w:val="•"/>
      <w:lvlJc w:val="left"/>
      <w:pPr>
        <w:ind w:left="3196" w:hanging="317"/>
      </w:pPr>
      <w:rPr>
        <w:rFonts w:hint="default"/>
        <w:lang w:val="de-DE" w:eastAsia="de-DE" w:bidi="de-DE"/>
      </w:rPr>
    </w:lvl>
    <w:lvl w:ilvl="5" w:tplc="6F44E598">
      <w:numFmt w:val="bullet"/>
      <w:lvlText w:val="•"/>
      <w:lvlJc w:val="left"/>
      <w:pPr>
        <w:ind w:left="3891" w:hanging="317"/>
      </w:pPr>
      <w:rPr>
        <w:rFonts w:hint="default"/>
        <w:lang w:val="de-DE" w:eastAsia="de-DE" w:bidi="de-DE"/>
      </w:rPr>
    </w:lvl>
    <w:lvl w:ilvl="6" w:tplc="7FBCD810">
      <w:numFmt w:val="bullet"/>
      <w:lvlText w:val="•"/>
      <w:lvlJc w:val="left"/>
      <w:pPr>
        <w:ind w:left="4585" w:hanging="317"/>
      </w:pPr>
      <w:rPr>
        <w:rFonts w:hint="default"/>
        <w:lang w:val="de-DE" w:eastAsia="de-DE" w:bidi="de-DE"/>
      </w:rPr>
    </w:lvl>
    <w:lvl w:ilvl="7" w:tplc="763C435A">
      <w:numFmt w:val="bullet"/>
      <w:lvlText w:val="•"/>
      <w:lvlJc w:val="left"/>
      <w:pPr>
        <w:ind w:left="5279" w:hanging="317"/>
      </w:pPr>
      <w:rPr>
        <w:rFonts w:hint="default"/>
        <w:lang w:val="de-DE" w:eastAsia="de-DE" w:bidi="de-DE"/>
      </w:rPr>
    </w:lvl>
    <w:lvl w:ilvl="8" w:tplc="2E3AD62A">
      <w:numFmt w:val="bullet"/>
      <w:lvlText w:val="•"/>
      <w:lvlJc w:val="left"/>
      <w:pPr>
        <w:ind w:left="5973" w:hanging="317"/>
      </w:pPr>
      <w:rPr>
        <w:rFonts w:hint="default"/>
        <w:lang w:val="de-DE" w:eastAsia="de-DE" w:bidi="de-DE"/>
      </w:rPr>
    </w:lvl>
  </w:abstractNum>
  <w:abstractNum w:abstractNumId="3" w15:restartNumberingAfterBreak="0">
    <w:nsid w:val="4B64738B"/>
    <w:multiLevelType w:val="hybridMultilevel"/>
    <w:tmpl w:val="CFE88274"/>
    <w:lvl w:ilvl="0" w:tplc="1A0C7EC8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387AED68">
      <w:numFmt w:val="bullet"/>
      <w:lvlText w:val="o"/>
      <w:lvlJc w:val="left"/>
      <w:pPr>
        <w:ind w:left="828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de-DE" w:eastAsia="de-DE" w:bidi="de-DE"/>
      </w:rPr>
    </w:lvl>
    <w:lvl w:ilvl="2" w:tplc="34ECBF7E">
      <w:numFmt w:val="bullet"/>
      <w:lvlText w:val="•"/>
      <w:lvlJc w:val="left"/>
      <w:pPr>
        <w:ind w:left="1546" w:hanging="361"/>
      </w:pPr>
      <w:rPr>
        <w:rFonts w:hint="default"/>
        <w:lang w:val="de-DE" w:eastAsia="de-DE" w:bidi="de-DE"/>
      </w:rPr>
    </w:lvl>
    <w:lvl w:ilvl="3" w:tplc="B896CD4A">
      <w:numFmt w:val="bullet"/>
      <w:lvlText w:val="•"/>
      <w:lvlJc w:val="left"/>
      <w:pPr>
        <w:ind w:left="2273" w:hanging="361"/>
      </w:pPr>
      <w:rPr>
        <w:rFonts w:hint="default"/>
        <w:lang w:val="de-DE" w:eastAsia="de-DE" w:bidi="de-DE"/>
      </w:rPr>
    </w:lvl>
    <w:lvl w:ilvl="4" w:tplc="3D5082A6">
      <w:numFmt w:val="bullet"/>
      <w:lvlText w:val="•"/>
      <w:lvlJc w:val="left"/>
      <w:pPr>
        <w:ind w:left="3000" w:hanging="361"/>
      </w:pPr>
      <w:rPr>
        <w:rFonts w:hint="default"/>
        <w:lang w:val="de-DE" w:eastAsia="de-DE" w:bidi="de-DE"/>
      </w:rPr>
    </w:lvl>
    <w:lvl w:ilvl="5" w:tplc="8B7219AC">
      <w:numFmt w:val="bullet"/>
      <w:lvlText w:val="•"/>
      <w:lvlJc w:val="left"/>
      <w:pPr>
        <w:ind w:left="3727" w:hanging="361"/>
      </w:pPr>
      <w:rPr>
        <w:rFonts w:hint="default"/>
        <w:lang w:val="de-DE" w:eastAsia="de-DE" w:bidi="de-DE"/>
      </w:rPr>
    </w:lvl>
    <w:lvl w:ilvl="6" w:tplc="1A12785C">
      <w:numFmt w:val="bullet"/>
      <w:lvlText w:val="•"/>
      <w:lvlJc w:val="left"/>
      <w:pPr>
        <w:ind w:left="4454" w:hanging="361"/>
      </w:pPr>
      <w:rPr>
        <w:rFonts w:hint="default"/>
        <w:lang w:val="de-DE" w:eastAsia="de-DE" w:bidi="de-DE"/>
      </w:rPr>
    </w:lvl>
    <w:lvl w:ilvl="7" w:tplc="DBACD022">
      <w:numFmt w:val="bullet"/>
      <w:lvlText w:val="•"/>
      <w:lvlJc w:val="left"/>
      <w:pPr>
        <w:ind w:left="5181" w:hanging="361"/>
      </w:pPr>
      <w:rPr>
        <w:rFonts w:hint="default"/>
        <w:lang w:val="de-DE" w:eastAsia="de-DE" w:bidi="de-DE"/>
      </w:rPr>
    </w:lvl>
    <w:lvl w:ilvl="8" w:tplc="45262C4E">
      <w:numFmt w:val="bullet"/>
      <w:lvlText w:val="•"/>
      <w:lvlJc w:val="left"/>
      <w:pPr>
        <w:ind w:left="5908" w:hanging="361"/>
      </w:pPr>
      <w:rPr>
        <w:rFonts w:hint="default"/>
        <w:lang w:val="de-DE" w:eastAsia="de-DE" w:bidi="de-DE"/>
      </w:rPr>
    </w:lvl>
  </w:abstractNum>
  <w:abstractNum w:abstractNumId="4" w15:restartNumberingAfterBreak="0">
    <w:nsid w:val="588C4BCD"/>
    <w:multiLevelType w:val="hybridMultilevel"/>
    <w:tmpl w:val="790C3518"/>
    <w:lvl w:ilvl="0" w:tplc="45809E1E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8F08BB34">
      <w:numFmt w:val="bullet"/>
      <w:lvlText w:val="•"/>
      <w:lvlJc w:val="left"/>
      <w:pPr>
        <w:ind w:left="1114" w:hanging="317"/>
      </w:pPr>
      <w:rPr>
        <w:rFonts w:hint="default"/>
        <w:lang w:val="de-DE" w:eastAsia="de-DE" w:bidi="de-DE"/>
      </w:rPr>
    </w:lvl>
    <w:lvl w:ilvl="2" w:tplc="3244D378">
      <w:numFmt w:val="bullet"/>
      <w:lvlText w:val="•"/>
      <w:lvlJc w:val="left"/>
      <w:pPr>
        <w:ind w:left="1808" w:hanging="317"/>
      </w:pPr>
      <w:rPr>
        <w:rFonts w:hint="default"/>
        <w:lang w:val="de-DE" w:eastAsia="de-DE" w:bidi="de-DE"/>
      </w:rPr>
    </w:lvl>
    <w:lvl w:ilvl="3" w:tplc="2E9C740E">
      <w:numFmt w:val="bullet"/>
      <w:lvlText w:val="•"/>
      <w:lvlJc w:val="left"/>
      <w:pPr>
        <w:ind w:left="2502" w:hanging="317"/>
      </w:pPr>
      <w:rPr>
        <w:rFonts w:hint="default"/>
        <w:lang w:val="de-DE" w:eastAsia="de-DE" w:bidi="de-DE"/>
      </w:rPr>
    </w:lvl>
    <w:lvl w:ilvl="4" w:tplc="D97E607A">
      <w:numFmt w:val="bullet"/>
      <w:lvlText w:val="•"/>
      <w:lvlJc w:val="left"/>
      <w:pPr>
        <w:ind w:left="3196" w:hanging="317"/>
      </w:pPr>
      <w:rPr>
        <w:rFonts w:hint="default"/>
        <w:lang w:val="de-DE" w:eastAsia="de-DE" w:bidi="de-DE"/>
      </w:rPr>
    </w:lvl>
    <w:lvl w:ilvl="5" w:tplc="BCACA3E4">
      <w:numFmt w:val="bullet"/>
      <w:lvlText w:val="•"/>
      <w:lvlJc w:val="left"/>
      <w:pPr>
        <w:ind w:left="3891" w:hanging="317"/>
      </w:pPr>
      <w:rPr>
        <w:rFonts w:hint="default"/>
        <w:lang w:val="de-DE" w:eastAsia="de-DE" w:bidi="de-DE"/>
      </w:rPr>
    </w:lvl>
    <w:lvl w:ilvl="6" w:tplc="DD12B5FC">
      <w:numFmt w:val="bullet"/>
      <w:lvlText w:val="•"/>
      <w:lvlJc w:val="left"/>
      <w:pPr>
        <w:ind w:left="4585" w:hanging="317"/>
      </w:pPr>
      <w:rPr>
        <w:rFonts w:hint="default"/>
        <w:lang w:val="de-DE" w:eastAsia="de-DE" w:bidi="de-DE"/>
      </w:rPr>
    </w:lvl>
    <w:lvl w:ilvl="7" w:tplc="0D48E10E">
      <w:numFmt w:val="bullet"/>
      <w:lvlText w:val="•"/>
      <w:lvlJc w:val="left"/>
      <w:pPr>
        <w:ind w:left="5279" w:hanging="317"/>
      </w:pPr>
      <w:rPr>
        <w:rFonts w:hint="default"/>
        <w:lang w:val="de-DE" w:eastAsia="de-DE" w:bidi="de-DE"/>
      </w:rPr>
    </w:lvl>
    <w:lvl w:ilvl="8" w:tplc="9B44F31A">
      <w:numFmt w:val="bullet"/>
      <w:lvlText w:val="•"/>
      <w:lvlJc w:val="left"/>
      <w:pPr>
        <w:ind w:left="5973" w:hanging="317"/>
      </w:pPr>
      <w:rPr>
        <w:rFonts w:hint="default"/>
        <w:lang w:val="de-DE" w:eastAsia="de-DE" w:bidi="de-DE"/>
      </w:rPr>
    </w:lvl>
  </w:abstractNum>
  <w:abstractNum w:abstractNumId="5" w15:restartNumberingAfterBreak="0">
    <w:nsid w:val="5BB27534"/>
    <w:multiLevelType w:val="hybridMultilevel"/>
    <w:tmpl w:val="5880B112"/>
    <w:lvl w:ilvl="0" w:tplc="829C175A">
      <w:numFmt w:val="bullet"/>
      <w:lvlText w:val=""/>
      <w:lvlJc w:val="left"/>
      <w:pPr>
        <w:ind w:left="425" w:hanging="317"/>
      </w:pPr>
      <w:rPr>
        <w:rFonts w:ascii="Symbol" w:eastAsia="Symbol" w:hAnsi="Symbol" w:cs="Symbol" w:hint="default"/>
        <w:w w:val="100"/>
        <w:sz w:val="22"/>
        <w:szCs w:val="22"/>
        <w:lang w:val="de-DE" w:eastAsia="de-DE" w:bidi="de-DE"/>
      </w:rPr>
    </w:lvl>
    <w:lvl w:ilvl="1" w:tplc="3F38D28C">
      <w:numFmt w:val="bullet"/>
      <w:lvlText w:val="•"/>
      <w:lvlJc w:val="left"/>
      <w:pPr>
        <w:ind w:left="1114" w:hanging="317"/>
      </w:pPr>
      <w:rPr>
        <w:rFonts w:hint="default"/>
        <w:lang w:val="de-DE" w:eastAsia="de-DE" w:bidi="de-DE"/>
      </w:rPr>
    </w:lvl>
    <w:lvl w:ilvl="2" w:tplc="C212E898">
      <w:numFmt w:val="bullet"/>
      <w:lvlText w:val="•"/>
      <w:lvlJc w:val="left"/>
      <w:pPr>
        <w:ind w:left="1808" w:hanging="317"/>
      </w:pPr>
      <w:rPr>
        <w:rFonts w:hint="default"/>
        <w:lang w:val="de-DE" w:eastAsia="de-DE" w:bidi="de-DE"/>
      </w:rPr>
    </w:lvl>
    <w:lvl w:ilvl="3" w:tplc="A288D916">
      <w:numFmt w:val="bullet"/>
      <w:lvlText w:val="•"/>
      <w:lvlJc w:val="left"/>
      <w:pPr>
        <w:ind w:left="2502" w:hanging="317"/>
      </w:pPr>
      <w:rPr>
        <w:rFonts w:hint="default"/>
        <w:lang w:val="de-DE" w:eastAsia="de-DE" w:bidi="de-DE"/>
      </w:rPr>
    </w:lvl>
    <w:lvl w:ilvl="4" w:tplc="E1C28BA4">
      <w:numFmt w:val="bullet"/>
      <w:lvlText w:val="•"/>
      <w:lvlJc w:val="left"/>
      <w:pPr>
        <w:ind w:left="3196" w:hanging="317"/>
      </w:pPr>
      <w:rPr>
        <w:rFonts w:hint="default"/>
        <w:lang w:val="de-DE" w:eastAsia="de-DE" w:bidi="de-DE"/>
      </w:rPr>
    </w:lvl>
    <w:lvl w:ilvl="5" w:tplc="97D40FE2">
      <w:numFmt w:val="bullet"/>
      <w:lvlText w:val="•"/>
      <w:lvlJc w:val="left"/>
      <w:pPr>
        <w:ind w:left="3891" w:hanging="317"/>
      </w:pPr>
      <w:rPr>
        <w:rFonts w:hint="default"/>
        <w:lang w:val="de-DE" w:eastAsia="de-DE" w:bidi="de-DE"/>
      </w:rPr>
    </w:lvl>
    <w:lvl w:ilvl="6" w:tplc="C11AA5F0">
      <w:numFmt w:val="bullet"/>
      <w:lvlText w:val="•"/>
      <w:lvlJc w:val="left"/>
      <w:pPr>
        <w:ind w:left="4585" w:hanging="317"/>
      </w:pPr>
      <w:rPr>
        <w:rFonts w:hint="default"/>
        <w:lang w:val="de-DE" w:eastAsia="de-DE" w:bidi="de-DE"/>
      </w:rPr>
    </w:lvl>
    <w:lvl w:ilvl="7" w:tplc="6EE4B9C0">
      <w:numFmt w:val="bullet"/>
      <w:lvlText w:val="•"/>
      <w:lvlJc w:val="left"/>
      <w:pPr>
        <w:ind w:left="5279" w:hanging="317"/>
      </w:pPr>
      <w:rPr>
        <w:rFonts w:hint="default"/>
        <w:lang w:val="de-DE" w:eastAsia="de-DE" w:bidi="de-DE"/>
      </w:rPr>
    </w:lvl>
    <w:lvl w:ilvl="8" w:tplc="94480842">
      <w:numFmt w:val="bullet"/>
      <w:lvlText w:val="•"/>
      <w:lvlJc w:val="left"/>
      <w:pPr>
        <w:ind w:left="5973" w:hanging="317"/>
      </w:pPr>
      <w:rPr>
        <w:rFonts w:hint="default"/>
        <w:lang w:val="de-DE" w:eastAsia="de-DE" w:bidi="de-D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335"/>
    <w:rsid w:val="0030626B"/>
    <w:rsid w:val="00406E54"/>
    <w:rsid w:val="00490C44"/>
    <w:rsid w:val="004E3138"/>
    <w:rsid w:val="005022E6"/>
    <w:rsid w:val="00521155"/>
    <w:rsid w:val="0052479A"/>
    <w:rsid w:val="00581F9A"/>
    <w:rsid w:val="00686484"/>
    <w:rsid w:val="006F5D3A"/>
    <w:rsid w:val="006F6145"/>
    <w:rsid w:val="007352D4"/>
    <w:rsid w:val="007B1C76"/>
    <w:rsid w:val="007D0E68"/>
    <w:rsid w:val="007D619A"/>
    <w:rsid w:val="007D685B"/>
    <w:rsid w:val="00800552"/>
    <w:rsid w:val="008462B4"/>
    <w:rsid w:val="00892B11"/>
    <w:rsid w:val="009425CD"/>
    <w:rsid w:val="009A0331"/>
    <w:rsid w:val="00A3274C"/>
    <w:rsid w:val="00AC75E6"/>
    <w:rsid w:val="00AD0858"/>
    <w:rsid w:val="00B51B30"/>
    <w:rsid w:val="00B75E18"/>
    <w:rsid w:val="00B80762"/>
    <w:rsid w:val="00B81765"/>
    <w:rsid w:val="00B93425"/>
    <w:rsid w:val="00BE0707"/>
    <w:rsid w:val="00CA0FDB"/>
    <w:rsid w:val="00CD0181"/>
    <w:rsid w:val="00D66B53"/>
    <w:rsid w:val="00E04335"/>
    <w:rsid w:val="00E4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A292E12"/>
  <w15:docId w15:val="{BDDBA502-AAC0-49C2-A327-838B4A4C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b/>
      <w:bCs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ind w:left="425"/>
    </w:pPr>
  </w:style>
  <w:style w:type="paragraph" w:styleId="Kopfzeile">
    <w:name w:val="header"/>
    <w:basedOn w:val="Standard"/>
    <w:link w:val="KopfzeileZchn"/>
    <w:uiPriority w:val="99"/>
    <w:unhideWhenUsed/>
    <w:rsid w:val="009425C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25CD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9425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25CD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Evangelisch-Lutherische Kirche in Bayern - Landeskirchenamt</vt:lpstr>
    </vt:vector>
  </TitlesOfParts>
  <Company>&lt;Your Organisation&gt;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Evangelisch-Lutherische Kirche in Bayern - Landeskirchenamt</dc:title>
  <dc:creator>Elke Kahl</dc:creator>
  <cp:lastModifiedBy>Kahl Elke</cp:lastModifiedBy>
  <cp:revision>23</cp:revision>
  <dcterms:created xsi:type="dcterms:W3CDTF">2023-05-03T09:23:00Z</dcterms:created>
  <dcterms:modified xsi:type="dcterms:W3CDTF">2023-05-03T10:53:00Z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2019-09-03T00:00:00Z</vt:filetime>
  </property>
</Properties>
</file>